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A099" w14:textId="77777777" w:rsidR="000A164C" w:rsidRPr="002C3048" w:rsidRDefault="000A164C" w:rsidP="000A164C">
      <w:pPr>
        <w:spacing w:after="0" w:line="480" w:lineRule="auto"/>
        <w:jc w:val="center"/>
        <w:rPr>
          <w:rFonts w:ascii="Times New Roman" w:hAnsi="Times New Roman"/>
          <w:sz w:val="24"/>
          <w:szCs w:val="24"/>
        </w:rPr>
      </w:pPr>
    </w:p>
    <w:p w14:paraId="6AC90431" w14:textId="77777777" w:rsidR="007D185A" w:rsidRPr="002C3048" w:rsidRDefault="007D185A" w:rsidP="000A164C">
      <w:pPr>
        <w:spacing w:after="0" w:line="480" w:lineRule="auto"/>
        <w:jc w:val="center"/>
        <w:rPr>
          <w:rFonts w:ascii="Times New Roman" w:hAnsi="Times New Roman"/>
          <w:sz w:val="24"/>
          <w:szCs w:val="24"/>
        </w:rPr>
      </w:pPr>
    </w:p>
    <w:p w14:paraId="3CB2BA3F" w14:textId="77777777" w:rsidR="000A164C" w:rsidRPr="002C3048" w:rsidRDefault="000A164C" w:rsidP="000A164C">
      <w:pPr>
        <w:spacing w:after="0" w:line="480" w:lineRule="auto"/>
        <w:jc w:val="center"/>
        <w:rPr>
          <w:rFonts w:ascii="Times New Roman" w:hAnsi="Times New Roman"/>
          <w:sz w:val="24"/>
          <w:szCs w:val="24"/>
        </w:rPr>
      </w:pPr>
    </w:p>
    <w:p w14:paraId="2F9FD2D6" w14:textId="77777777" w:rsidR="000A164C" w:rsidRPr="002C3048" w:rsidRDefault="00724E37" w:rsidP="000A164C">
      <w:pPr>
        <w:spacing w:after="0" w:line="480" w:lineRule="auto"/>
        <w:jc w:val="center"/>
        <w:rPr>
          <w:rFonts w:ascii="Times New Roman" w:hAnsi="Times New Roman"/>
          <w:sz w:val="24"/>
          <w:szCs w:val="24"/>
        </w:rPr>
      </w:pPr>
      <w:r w:rsidRPr="002C3048">
        <w:rPr>
          <w:rFonts w:ascii="Times New Roman" w:hAnsi="Times New Roman"/>
          <w:sz w:val="24"/>
          <w:szCs w:val="24"/>
        </w:rPr>
        <w:t>Propuesta:</w:t>
      </w:r>
    </w:p>
    <w:p w14:paraId="21682E51" w14:textId="77777777" w:rsidR="00A27CB0" w:rsidRPr="002C3048" w:rsidRDefault="00A27CB0" w:rsidP="00A27CB0">
      <w:pPr>
        <w:spacing w:after="0" w:line="480" w:lineRule="auto"/>
        <w:jc w:val="center"/>
        <w:rPr>
          <w:rFonts w:ascii="Times New Roman" w:hAnsi="Times New Roman"/>
          <w:sz w:val="24"/>
          <w:szCs w:val="24"/>
        </w:rPr>
      </w:pPr>
      <w:r w:rsidRPr="002C3048">
        <w:rPr>
          <w:rFonts w:ascii="Times New Roman" w:hAnsi="Times New Roman"/>
          <w:sz w:val="24"/>
          <w:szCs w:val="24"/>
        </w:rPr>
        <w:t xml:space="preserve">Herramientas Tecnológicas Innovadoras, esenciales para la incorporación </w:t>
      </w:r>
      <w:r w:rsidR="00F46CE3" w:rsidRPr="002C3048">
        <w:rPr>
          <w:rFonts w:ascii="Times New Roman" w:hAnsi="Times New Roman"/>
          <w:sz w:val="24"/>
          <w:szCs w:val="24"/>
        </w:rPr>
        <w:t>e</w:t>
      </w:r>
      <w:r w:rsidRPr="002C3048">
        <w:rPr>
          <w:rFonts w:ascii="Times New Roman" w:hAnsi="Times New Roman"/>
          <w:sz w:val="24"/>
          <w:szCs w:val="24"/>
        </w:rPr>
        <w:t>xitosa de</w:t>
      </w:r>
      <w:r w:rsidR="00C17449" w:rsidRPr="002C3048">
        <w:rPr>
          <w:rFonts w:ascii="Times New Roman" w:hAnsi="Times New Roman"/>
          <w:sz w:val="24"/>
          <w:szCs w:val="24"/>
        </w:rPr>
        <w:t xml:space="preserve"> un</w:t>
      </w:r>
    </w:p>
    <w:p w14:paraId="34C59359" w14:textId="77777777" w:rsidR="00A27CB0" w:rsidRPr="002C3048" w:rsidRDefault="00B47DAA" w:rsidP="00A27CB0">
      <w:pPr>
        <w:spacing w:after="0" w:line="480" w:lineRule="auto"/>
        <w:jc w:val="center"/>
        <w:rPr>
          <w:rFonts w:ascii="Times New Roman" w:hAnsi="Times New Roman"/>
          <w:sz w:val="24"/>
          <w:szCs w:val="24"/>
        </w:rPr>
      </w:pPr>
      <w:r w:rsidRPr="002C3048">
        <w:rPr>
          <w:rFonts w:ascii="Times New Roman" w:hAnsi="Times New Roman"/>
          <w:sz w:val="24"/>
          <w:szCs w:val="24"/>
        </w:rPr>
        <w:t>C</w:t>
      </w:r>
      <w:r w:rsidR="00A27CB0" w:rsidRPr="002C3048">
        <w:rPr>
          <w:rFonts w:ascii="Times New Roman" w:hAnsi="Times New Roman"/>
          <w:sz w:val="24"/>
          <w:szCs w:val="24"/>
        </w:rPr>
        <w:t>ontenido</w:t>
      </w:r>
      <w:r w:rsidR="00903CDF" w:rsidRPr="002C3048">
        <w:rPr>
          <w:rFonts w:ascii="Times New Roman" w:hAnsi="Times New Roman"/>
          <w:sz w:val="24"/>
          <w:szCs w:val="24"/>
        </w:rPr>
        <w:t xml:space="preserve"> HTML-5</w:t>
      </w:r>
      <w:r w:rsidR="00A27CB0" w:rsidRPr="002C3048">
        <w:rPr>
          <w:rFonts w:ascii="Times New Roman" w:hAnsi="Times New Roman"/>
          <w:sz w:val="24"/>
          <w:szCs w:val="24"/>
        </w:rPr>
        <w:t>, de Naturaleza Multimedio e Interactivo, desplegados mediante</w:t>
      </w:r>
    </w:p>
    <w:p w14:paraId="1AB28078" w14:textId="77777777" w:rsidR="00A27CB0" w:rsidRPr="002C3048" w:rsidRDefault="00A27CB0" w:rsidP="00A27CB0">
      <w:pPr>
        <w:spacing w:after="0" w:line="480" w:lineRule="auto"/>
        <w:jc w:val="center"/>
        <w:rPr>
          <w:rFonts w:ascii="Times New Roman" w:hAnsi="Times New Roman"/>
          <w:sz w:val="24"/>
          <w:szCs w:val="24"/>
        </w:rPr>
      </w:pPr>
      <w:r w:rsidRPr="002C3048">
        <w:rPr>
          <w:rFonts w:ascii="Times New Roman" w:hAnsi="Times New Roman"/>
          <w:sz w:val="24"/>
          <w:szCs w:val="24"/>
        </w:rPr>
        <w:t>Asignaturas Académicas Virtuales en el Contexto de la Ubicuidad</w:t>
      </w:r>
    </w:p>
    <w:p w14:paraId="4CF74BD7" w14:textId="77777777" w:rsidR="00793B88" w:rsidRPr="002C3048" w:rsidRDefault="00793B88" w:rsidP="007D185A">
      <w:pPr>
        <w:spacing w:after="0" w:line="480" w:lineRule="auto"/>
        <w:jc w:val="center"/>
        <w:rPr>
          <w:rFonts w:ascii="Times New Roman" w:hAnsi="Times New Roman"/>
          <w:sz w:val="24"/>
          <w:szCs w:val="24"/>
        </w:rPr>
      </w:pPr>
    </w:p>
    <w:p w14:paraId="4625658D" w14:textId="77777777" w:rsidR="000A164C" w:rsidRPr="002C3048" w:rsidRDefault="000A164C" w:rsidP="000A164C">
      <w:pPr>
        <w:spacing w:after="0" w:line="480" w:lineRule="auto"/>
        <w:jc w:val="center"/>
        <w:rPr>
          <w:rFonts w:ascii="Times New Roman" w:hAnsi="Times New Roman"/>
          <w:sz w:val="24"/>
          <w:szCs w:val="24"/>
        </w:rPr>
      </w:pPr>
    </w:p>
    <w:p w14:paraId="23B5A206" w14:textId="77777777" w:rsidR="000A164C" w:rsidRPr="002C3048" w:rsidRDefault="000A164C" w:rsidP="000A164C">
      <w:pPr>
        <w:spacing w:after="0" w:line="480" w:lineRule="auto"/>
        <w:jc w:val="center"/>
        <w:rPr>
          <w:rFonts w:ascii="Times New Roman" w:hAnsi="Times New Roman"/>
          <w:sz w:val="24"/>
          <w:szCs w:val="24"/>
        </w:rPr>
      </w:pPr>
    </w:p>
    <w:p w14:paraId="71AF7C76" w14:textId="77777777" w:rsidR="000A164C" w:rsidRPr="002C3048" w:rsidRDefault="00844097" w:rsidP="000A164C">
      <w:pPr>
        <w:spacing w:after="0" w:line="480" w:lineRule="auto"/>
        <w:jc w:val="center"/>
        <w:rPr>
          <w:rFonts w:ascii="Times New Roman" w:hAnsi="Times New Roman"/>
          <w:sz w:val="24"/>
          <w:szCs w:val="24"/>
        </w:rPr>
      </w:pPr>
      <w:r w:rsidRPr="002C3048">
        <w:rPr>
          <w:rFonts w:ascii="Times New Roman" w:hAnsi="Times New Roman"/>
          <w:sz w:val="24"/>
          <w:szCs w:val="24"/>
        </w:rPr>
        <w:t>Edgar Lopategui</w:t>
      </w:r>
      <w:r w:rsidR="004910A7" w:rsidRPr="002C3048">
        <w:rPr>
          <w:rFonts w:ascii="Times New Roman" w:hAnsi="Times New Roman"/>
          <w:sz w:val="24"/>
          <w:szCs w:val="24"/>
        </w:rPr>
        <w:t xml:space="preserve"> </w:t>
      </w:r>
      <w:r w:rsidRPr="002C3048">
        <w:rPr>
          <w:rFonts w:ascii="Times New Roman" w:hAnsi="Times New Roman"/>
          <w:sz w:val="24"/>
          <w:szCs w:val="24"/>
        </w:rPr>
        <w:t>Corsino</w:t>
      </w:r>
    </w:p>
    <w:p w14:paraId="7446BA18" w14:textId="77777777" w:rsidR="000A164C" w:rsidRPr="002C3048" w:rsidRDefault="000A164C" w:rsidP="000A164C">
      <w:pPr>
        <w:spacing w:after="0" w:line="480" w:lineRule="auto"/>
        <w:jc w:val="center"/>
        <w:rPr>
          <w:rFonts w:ascii="Times New Roman" w:hAnsi="Times New Roman"/>
          <w:sz w:val="24"/>
          <w:szCs w:val="24"/>
        </w:rPr>
      </w:pPr>
    </w:p>
    <w:p w14:paraId="585E150A" w14:textId="77777777" w:rsidR="000A164C" w:rsidRPr="002C3048" w:rsidRDefault="000A164C" w:rsidP="000A164C">
      <w:pPr>
        <w:spacing w:after="0" w:line="480" w:lineRule="auto"/>
        <w:jc w:val="center"/>
        <w:rPr>
          <w:rFonts w:ascii="Times New Roman" w:hAnsi="Times New Roman"/>
          <w:sz w:val="24"/>
          <w:szCs w:val="24"/>
        </w:rPr>
      </w:pPr>
    </w:p>
    <w:p w14:paraId="2C5A173F" w14:textId="77777777" w:rsidR="000A164C" w:rsidRPr="002C3048" w:rsidRDefault="000A164C" w:rsidP="000A164C">
      <w:pPr>
        <w:spacing w:after="0" w:line="480" w:lineRule="auto"/>
        <w:jc w:val="center"/>
        <w:rPr>
          <w:rFonts w:ascii="Times New Roman" w:hAnsi="Times New Roman"/>
          <w:sz w:val="24"/>
          <w:szCs w:val="24"/>
        </w:rPr>
      </w:pPr>
    </w:p>
    <w:p w14:paraId="0FD0F5D4" w14:textId="77777777" w:rsidR="000A164C" w:rsidRPr="002C3048" w:rsidRDefault="00E54D8D" w:rsidP="000A164C">
      <w:pPr>
        <w:spacing w:after="0" w:line="480" w:lineRule="auto"/>
        <w:jc w:val="center"/>
        <w:rPr>
          <w:rFonts w:ascii="Times New Roman" w:hAnsi="Times New Roman"/>
          <w:sz w:val="24"/>
          <w:szCs w:val="24"/>
        </w:rPr>
      </w:pPr>
      <w:r w:rsidRPr="002C3048">
        <w:rPr>
          <w:rFonts w:ascii="Times New Roman" w:hAnsi="Times New Roman"/>
          <w:sz w:val="24"/>
          <w:szCs w:val="24"/>
        </w:rPr>
        <w:t>Impacto de la Tecnología Instruccional en la Educación a Distancia</w:t>
      </w:r>
    </w:p>
    <w:p w14:paraId="5E73882D" w14:textId="77777777" w:rsidR="000A164C" w:rsidRPr="002C3048" w:rsidRDefault="00E54D8D" w:rsidP="000A164C">
      <w:pPr>
        <w:spacing w:after="0" w:line="480" w:lineRule="auto"/>
        <w:jc w:val="center"/>
        <w:rPr>
          <w:rFonts w:ascii="Times New Roman" w:hAnsi="Times New Roman"/>
          <w:sz w:val="24"/>
          <w:szCs w:val="24"/>
        </w:rPr>
      </w:pPr>
      <w:r w:rsidRPr="002C3048">
        <w:rPr>
          <w:rFonts w:ascii="Times New Roman" w:hAnsi="Times New Roman"/>
          <w:sz w:val="24"/>
          <w:szCs w:val="24"/>
        </w:rPr>
        <w:t>LIDE</w:t>
      </w:r>
      <w:r w:rsidR="000A164C" w:rsidRPr="002C3048">
        <w:rPr>
          <w:rFonts w:ascii="Times New Roman" w:hAnsi="Times New Roman"/>
          <w:sz w:val="24"/>
          <w:szCs w:val="24"/>
        </w:rPr>
        <w:t xml:space="preserve"> </w:t>
      </w:r>
      <w:r w:rsidRPr="002C3048">
        <w:rPr>
          <w:rFonts w:ascii="Times New Roman" w:hAnsi="Times New Roman"/>
          <w:sz w:val="24"/>
          <w:szCs w:val="24"/>
        </w:rPr>
        <w:t>7030</w:t>
      </w:r>
    </w:p>
    <w:p w14:paraId="113C0F1A" w14:textId="77777777" w:rsidR="000A164C" w:rsidRPr="002C3048" w:rsidRDefault="000A164C" w:rsidP="000A164C">
      <w:pPr>
        <w:spacing w:after="0" w:line="480" w:lineRule="auto"/>
        <w:jc w:val="center"/>
        <w:rPr>
          <w:rFonts w:ascii="Times New Roman" w:hAnsi="Times New Roman"/>
          <w:sz w:val="24"/>
          <w:szCs w:val="24"/>
        </w:rPr>
      </w:pPr>
      <w:r w:rsidRPr="002C3048">
        <w:rPr>
          <w:rFonts w:ascii="Times New Roman" w:hAnsi="Times New Roman"/>
          <w:sz w:val="24"/>
          <w:szCs w:val="24"/>
        </w:rPr>
        <w:t xml:space="preserve">Dra. </w:t>
      </w:r>
      <w:proofErr w:type="spellStart"/>
      <w:r w:rsidR="00E54D8D" w:rsidRPr="002C3048">
        <w:rPr>
          <w:rFonts w:ascii="Times New Roman" w:hAnsi="Times New Roman"/>
          <w:sz w:val="24"/>
          <w:szCs w:val="24"/>
        </w:rPr>
        <w:t>Danilly</w:t>
      </w:r>
      <w:proofErr w:type="spellEnd"/>
      <w:r w:rsidR="00E54D8D" w:rsidRPr="002C3048">
        <w:rPr>
          <w:rFonts w:ascii="Times New Roman" w:hAnsi="Times New Roman"/>
          <w:sz w:val="24"/>
          <w:szCs w:val="24"/>
        </w:rPr>
        <w:t xml:space="preserve"> Ramos Llera</w:t>
      </w:r>
    </w:p>
    <w:p w14:paraId="20CA71C6" w14:textId="158F055A" w:rsidR="00EC5C94" w:rsidRDefault="00045B6C" w:rsidP="00EC5C94">
      <w:pPr>
        <w:spacing w:after="0" w:line="480" w:lineRule="auto"/>
        <w:jc w:val="center"/>
        <w:rPr>
          <w:rFonts w:ascii="Times New Roman" w:hAnsi="Times New Roman"/>
          <w:sz w:val="24"/>
          <w:szCs w:val="24"/>
        </w:rPr>
      </w:pPr>
      <w:r w:rsidRPr="002C3048">
        <w:rPr>
          <w:rFonts w:ascii="Times New Roman" w:hAnsi="Times New Roman"/>
          <w:sz w:val="24"/>
          <w:szCs w:val="24"/>
        </w:rPr>
        <w:t>2</w:t>
      </w:r>
      <w:r w:rsidR="004573A8" w:rsidRPr="002C3048">
        <w:rPr>
          <w:rFonts w:ascii="Times New Roman" w:hAnsi="Times New Roman"/>
          <w:sz w:val="24"/>
          <w:szCs w:val="24"/>
        </w:rPr>
        <w:t>1</w:t>
      </w:r>
      <w:r w:rsidR="000A164C" w:rsidRPr="002C3048">
        <w:rPr>
          <w:rFonts w:ascii="Times New Roman" w:hAnsi="Times New Roman"/>
          <w:sz w:val="24"/>
          <w:szCs w:val="24"/>
        </w:rPr>
        <w:t xml:space="preserve"> de </w:t>
      </w:r>
      <w:r w:rsidR="00135459" w:rsidRPr="002C3048">
        <w:rPr>
          <w:rFonts w:ascii="Times New Roman" w:hAnsi="Times New Roman"/>
          <w:sz w:val="24"/>
          <w:szCs w:val="24"/>
        </w:rPr>
        <w:t>noviembre</w:t>
      </w:r>
      <w:r w:rsidR="000A164C" w:rsidRPr="002C3048">
        <w:rPr>
          <w:rFonts w:ascii="Times New Roman" w:hAnsi="Times New Roman"/>
          <w:sz w:val="24"/>
          <w:szCs w:val="24"/>
        </w:rPr>
        <w:t xml:space="preserve"> de 201</w:t>
      </w:r>
      <w:r w:rsidR="00E8071E" w:rsidRPr="002C3048">
        <w:rPr>
          <w:rFonts w:ascii="Times New Roman" w:hAnsi="Times New Roman"/>
          <w:sz w:val="24"/>
          <w:szCs w:val="24"/>
        </w:rPr>
        <w:t>7</w:t>
      </w:r>
    </w:p>
    <w:p w14:paraId="117B8D27" w14:textId="18FFE0A3" w:rsidR="00EC5C94" w:rsidRPr="00255332" w:rsidRDefault="00EC5C94" w:rsidP="00EC5C94">
      <w:pPr>
        <w:spacing w:line="480" w:lineRule="auto"/>
        <w:jc w:val="center"/>
        <w:rPr>
          <w:rFonts w:ascii="Times New Roman" w:hAnsi="Times New Roman"/>
          <w:sz w:val="24"/>
          <w:szCs w:val="24"/>
        </w:rPr>
      </w:pPr>
      <w:r w:rsidRPr="00255332">
        <w:rPr>
          <w:rFonts w:ascii="Times New Roman" w:hAnsi="Times New Roman"/>
          <w:b/>
          <w:bCs/>
          <w:sz w:val="24"/>
          <w:szCs w:val="24"/>
        </w:rPr>
        <w:t>REVISADO:</w:t>
      </w:r>
      <w:r w:rsidRPr="00255332">
        <w:rPr>
          <w:rFonts w:ascii="Times New Roman" w:hAnsi="Times New Roman"/>
          <w:sz w:val="24"/>
          <w:szCs w:val="24"/>
        </w:rPr>
        <w:t xml:space="preserve"> </w:t>
      </w:r>
      <w:r>
        <w:rPr>
          <w:rFonts w:ascii="Times New Roman" w:hAnsi="Times New Roman"/>
          <w:sz w:val="24"/>
          <w:szCs w:val="24"/>
        </w:rPr>
        <w:t>7</w:t>
      </w:r>
      <w:r w:rsidRPr="00255332">
        <w:rPr>
          <w:rFonts w:ascii="Times New Roman" w:hAnsi="Times New Roman"/>
          <w:sz w:val="24"/>
          <w:szCs w:val="24"/>
        </w:rPr>
        <w:t xml:space="preserve"> de enero, 2025</w:t>
      </w:r>
    </w:p>
    <w:tbl>
      <w:tblPr>
        <w:tblStyle w:val="TableGrid"/>
        <w:tblW w:w="1053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EC5C94" w14:paraId="569034C0" w14:textId="77777777" w:rsidTr="00F74CD0">
        <w:trPr>
          <w:trHeight w:val="540"/>
        </w:trPr>
        <w:tc>
          <w:tcPr>
            <w:tcW w:w="10535" w:type="dxa"/>
          </w:tcPr>
          <w:p w14:paraId="4BE2CAF0" w14:textId="77777777" w:rsidR="00EC5C94" w:rsidRDefault="00EC5C94" w:rsidP="00F74CD0">
            <w:pPr>
              <w:jc w:val="center"/>
            </w:pPr>
            <w:r>
              <w:rPr>
                <w:noProof/>
              </w:rPr>
              <w:drawing>
                <wp:inline distT="0" distB="0" distL="0" distR="0" wp14:anchorId="6EDDF78E" wp14:editId="546EEF15">
                  <wp:extent cx="857714" cy="302149"/>
                  <wp:effectExtent l="0" t="0" r="0" b="3175"/>
                  <wp:docPr id="435207743" name="Picture 4352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80170" cy="310060"/>
                          </a:xfrm>
                          <a:prstGeom prst="rect">
                            <a:avLst/>
                          </a:prstGeom>
                        </pic:spPr>
                      </pic:pic>
                    </a:graphicData>
                  </a:graphic>
                </wp:inline>
              </w:drawing>
            </w:r>
          </w:p>
        </w:tc>
      </w:tr>
      <w:tr w:rsidR="00EC5C94" w:rsidRPr="00F624DB" w14:paraId="60454BDB" w14:textId="77777777" w:rsidTr="00F74CD0">
        <w:tc>
          <w:tcPr>
            <w:tcW w:w="10535" w:type="dxa"/>
          </w:tcPr>
          <w:p w14:paraId="7544823D" w14:textId="77777777" w:rsidR="00EC5C94" w:rsidRPr="00F624DB" w:rsidRDefault="00EC5C94" w:rsidP="00F74CD0">
            <w:pPr>
              <w:jc w:val="center"/>
              <w:rPr>
                <w:rFonts w:ascii="Arial" w:hAnsi="Arial" w:cs="Arial"/>
                <w:sz w:val="20"/>
                <w:szCs w:val="20"/>
              </w:rPr>
            </w:pPr>
            <w:proofErr w:type="spellStart"/>
            <w:r w:rsidRPr="00772E39">
              <w:rPr>
                <w:rFonts w:ascii="Arial" w:hAnsi="Arial" w:cs="Arial"/>
                <w:b/>
                <w:bCs/>
                <w:sz w:val="20"/>
                <w:szCs w:val="20"/>
              </w:rPr>
              <w:t>Saludmed</w:t>
            </w:r>
            <w:proofErr w:type="spellEnd"/>
            <w:r w:rsidRPr="00772E39">
              <w:rPr>
                <w:rFonts w:ascii="Arial" w:hAnsi="Arial" w:cs="Arial"/>
                <w:b/>
                <w:bCs/>
                <w:sz w:val="20"/>
                <w:szCs w:val="20"/>
              </w:rPr>
              <w:t xml:space="preserve"> 202</w:t>
            </w:r>
            <w:r>
              <w:rPr>
                <w:rFonts w:ascii="Arial" w:hAnsi="Arial" w:cs="Arial"/>
                <w:b/>
                <w:bCs/>
                <w:sz w:val="20"/>
                <w:szCs w:val="20"/>
              </w:rPr>
              <w:t>5</w:t>
            </w:r>
            <w:r w:rsidRPr="00772E39">
              <w:rPr>
                <w:rFonts w:ascii="Arial" w:hAnsi="Arial" w:cs="Arial"/>
                <w:b/>
                <w:bCs/>
                <w:sz w:val="20"/>
                <w:szCs w:val="20"/>
              </w:rPr>
              <w:t xml:space="preserve">, por </w:t>
            </w:r>
            <w:hyperlink r:id="rId8" w:tgtFrame="_blank" w:history="1">
              <w:r w:rsidRPr="00F624DB">
                <w:rPr>
                  <w:rStyle w:val="Hyperlink"/>
                  <w:rFonts w:ascii="Arial" w:hAnsi="Arial" w:cs="Arial"/>
                  <w:b/>
                  <w:bCs/>
                  <w:i/>
                  <w:iCs/>
                  <w:sz w:val="20"/>
                  <w:szCs w:val="20"/>
                </w:rPr>
                <w:t>Edgar Lopategui Corsino</w:t>
              </w:r>
            </w:hyperlink>
            <w:r w:rsidRPr="00772E39">
              <w:rPr>
                <w:rFonts w:ascii="Arial" w:hAnsi="Arial" w:cs="Arial"/>
                <w:b/>
                <w:bCs/>
                <w:sz w:val="20"/>
                <w:szCs w:val="20"/>
              </w:rPr>
              <w:t xml:space="preserve">, se encuentra bajo una licencia </w:t>
            </w:r>
            <w:hyperlink r:id="rId9" w:tgtFrame="_blank" w:history="1">
              <w:r w:rsidRPr="00F624DB">
                <w:rPr>
                  <w:rStyle w:val="Hyperlink"/>
                  <w:rFonts w:ascii="Arial" w:hAnsi="Arial" w:cs="Arial"/>
                  <w:b/>
                  <w:bCs/>
                  <w:i/>
                  <w:iCs/>
                  <w:sz w:val="20"/>
                  <w:szCs w:val="20"/>
                </w:rPr>
                <w:t xml:space="preserve">"Creative </w:t>
              </w:r>
              <w:proofErr w:type="spellStart"/>
              <w:r w:rsidRPr="00F624DB">
                <w:rPr>
                  <w:rStyle w:val="Hyperlink"/>
                  <w:rFonts w:ascii="Arial" w:hAnsi="Arial" w:cs="Arial"/>
                  <w:b/>
                  <w:bCs/>
                  <w:i/>
                  <w:iCs/>
                  <w:sz w:val="20"/>
                  <w:szCs w:val="20"/>
                </w:rPr>
                <w:t>Commons</w:t>
              </w:r>
              <w:proofErr w:type="spellEnd"/>
              <w:r w:rsidRPr="00F624DB">
                <w:rPr>
                  <w:rStyle w:val="Hyperlink"/>
                  <w:rFonts w:ascii="Arial" w:hAnsi="Arial" w:cs="Arial"/>
                  <w:b/>
                  <w:bCs/>
                  <w:i/>
                  <w:iCs/>
                  <w:sz w:val="20"/>
                  <w:szCs w:val="20"/>
                </w:rPr>
                <w:t>"</w:t>
              </w:r>
            </w:hyperlink>
            <w:r w:rsidRPr="00772E39">
              <w:rPr>
                <w:rFonts w:ascii="Arial" w:hAnsi="Arial" w:cs="Arial"/>
                <w:b/>
                <w:bCs/>
                <w:sz w:val="20"/>
                <w:szCs w:val="20"/>
              </w:rPr>
              <w:t>, de tipo:</w:t>
            </w:r>
          </w:p>
        </w:tc>
      </w:tr>
    </w:tbl>
    <w:p w14:paraId="5D7BE766" w14:textId="77777777" w:rsidR="00EC5C94" w:rsidRPr="00F624DB" w:rsidRDefault="00EC5C94" w:rsidP="00EC5C94">
      <w:pPr>
        <w:jc w:val="center"/>
        <w:rPr>
          <w:rFonts w:ascii="Arial" w:hAnsi="Arial" w:cs="Arial"/>
          <w:sz w:val="20"/>
          <w:szCs w:val="20"/>
        </w:rPr>
      </w:pPr>
      <w:hyperlink r:id="rId10" w:tgtFrame="_blank" w:history="1">
        <w:r w:rsidRPr="00772E39">
          <w:rPr>
            <w:rStyle w:val="Hyperlink"/>
            <w:rFonts w:ascii="Arial" w:hAnsi="Arial" w:cs="Arial"/>
            <w:b/>
            <w:bCs/>
            <w:i/>
            <w:iCs/>
            <w:sz w:val="20"/>
            <w:szCs w:val="20"/>
          </w:rPr>
          <w:t>Reconocimiento-</w:t>
        </w:r>
        <w:proofErr w:type="spellStart"/>
        <w:r w:rsidRPr="00772E39">
          <w:rPr>
            <w:rStyle w:val="Hyperlink"/>
            <w:rFonts w:ascii="Arial" w:hAnsi="Arial" w:cs="Arial"/>
            <w:b/>
            <w:bCs/>
            <w:i/>
            <w:iCs/>
            <w:sz w:val="20"/>
            <w:szCs w:val="20"/>
          </w:rPr>
          <w:t>NoComercial</w:t>
        </w:r>
        <w:proofErr w:type="spellEnd"/>
        <w:r w:rsidRPr="00772E39">
          <w:rPr>
            <w:rStyle w:val="Hyperlink"/>
            <w:rFonts w:ascii="Arial" w:hAnsi="Arial" w:cs="Arial"/>
            <w:b/>
            <w:bCs/>
            <w:i/>
            <w:iCs/>
            <w:sz w:val="20"/>
            <w:szCs w:val="20"/>
          </w:rPr>
          <w:t>-Sin Obras Derivadas 3.0.  Licencia de Puerto Rico</w:t>
        </w:r>
      </w:hyperlink>
      <w:r w:rsidRPr="00F624DB">
        <w:rPr>
          <w:rFonts w:ascii="Arial" w:hAnsi="Arial" w:cs="Arial"/>
          <w:sz w:val="20"/>
          <w:szCs w:val="20"/>
        </w:rPr>
        <w:t>.</w:t>
      </w:r>
    </w:p>
    <w:p w14:paraId="756921E6" w14:textId="77777777" w:rsidR="00EC5C94" w:rsidRPr="00772E39" w:rsidRDefault="00EC5C94" w:rsidP="00EC5C94">
      <w:pPr>
        <w:jc w:val="center"/>
        <w:rPr>
          <w:b/>
          <w:bCs/>
        </w:rPr>
      </w:pPr>
      <w:r w:rsidRPr="00772E39">
        <w:rPr>
          <w:rFonts w:ascii="Arial" w:hAnsi="Arial" w:cs="Arial"/>
          <w:b/>
          <w:bCs/>
          <w:sz w:val="20"/>
          <w:szCs w:val="20"/>
        </w:rPr>
        <w:t xml:space="preserve">Basado en las páginas publicadas para el sitio Web: </w:t>
      </w:r>
      <w:hyperlink r:id="rId11" w:tgtFrame="_blank" w:history="1">
        <w:r w:rsidRPr="00FB2611">
          <w:rPr>
            <w:rStyle w:val="Hyperlink"/>
            <w:rFonts w:ascii="Arial" w:hAnsi="Arial" w:cs="Arial"/>
            <w:b/>
            <w:bCs/>
            <w:i/>
            <w:iCs/>
            <w:sz w:val="20"/>
            <w:szCs w:val="20"/>
          </w:rPr>
          <w:t>www.saludmed.com</w:t>
        </w:r>
      </w:hyperlink>
    </w:p>
    <w:p w14:paraId="481C0960" w14:textId="5D465955" w:rsidR="00AB398F" w:rsidRPr="002C3048" w:rsidRDefault="00AB398F" w:rsidP="00EC5C94">
      <w:pPr>
        <w:spacing w:after="0" w:line="480" w:lineRule="auto"/>
        <w:rPr>
          <w:rFonts w:ascii="Times New Roman" w:hAnsi="Times New Roman"/>
          <w:sz w:val="24"/>
          <w:szCs w:val="24"/>
        </w:rPr>
      </w:pPr>
    </w:p>
    <w:p w14:paraId="76A072CD" w14:textId="77777777" w:rsidR="000A164C" w:rsidRPr="002C3048" w:rsidRDefault="000A164C" w:rsidP="000A164C">
      <w:pPr>
        <w:spacing w:after="0" w:line="480" w:lineRule="auto"/>
        <w:rPr>
          <w:rFonts w:ascii="Times New Roman" w:hAnsi="Times New Roman"/>
          <w:sz w:val="24"/>
          <w:szCs w:val="24"/>
        </w:rPr>
        <w:sectPr w:rsidR="000A164C" w:rsidRPr="002C3048" w:rsidSect="001128C7">
          <w:headerReference w:type="default" r:id="rId12"/>
          <w:pgSz w:w="12240" w:h="15840"/>
          <w:pgMar w:top="1440" w:right="1440" w:bottom="1440" w:left="1440" w:header="720" w:footer="720" w:gutter="0"/>
          <w:cols w:space="720"/>
          <w:docGrid w:linePitch="360"/>
        </w:sectPr>
      </w:pPr>
    </w:p>
    <w:p w14:paraId="046114E4" w14:textId="1D6A04BB" w:rsidR="004921A7" w:rsidRPr="002C3048" w:rsidRDefault="007D12B8" w:rsidP="004921A7">
      <w:pPr>
        <w:spacing w:after="0" w:line="480" w:lineRule="auto"/>
        <w:jc w:val="center"/>
        <w:rPr>
          <w:rFonts w:ascii="Times New Roman" w:hAnsi="Times New Roman"/>
          <w:sz w:val="24"/>
          <w:szCs w:val="24"/>
        </w:rPr>
      </w:pPr>
      <w:r>
        <w:rPr>
          <w:rFonts w:ascii="Times New Roman" w:hAnsi="Times New Roman"/>
          <w:sz w:val="24"/>
          <w:szCs w:val="24"/>
        </w:rPr>
        <w:lastRenderedPageBreak/>
        <w:t>Sumario</w:t>
      </w:r>
    </w:p>
    <w:p w14:paraId="1B6B3065" w14:textId="77777777" w:rsidR="004921A7" w:rsidRPr="002C3048" w:rsidRDefault="00D51A74" w:rsidP="004921A7">
      <w:pPr>
        <w:spacing w:after="0" w:line="480" w:lineRule="auto"/>
        <w:rPr>
          <w:rFonts w:ascii="Times New Roman" w:hAnsi="Times New Roman"/>
          <w:sz w:val="24"/>
          <w:szCs w:val="24"/>
        </w:rPr>
      </w:pPr>
      <w:r w:rsidRPr="002C3048">
        <w:rPr>
          <w:rFonts w:ascii="Times New Roman" w:hAnsi="Times New Roman"/>
          <w:sz w:val="24"/>
          <w:szCs w:val="24"/>
        </w:rPr>
        <w:t xml:space="preserve">En </w:t>
      </w:r>
      <w:r w:rsidR="0056500B" w:rsidRPr="002C3048">
        <w:rPr>
          <w:rFonts w:ascii="Times New Roman" w:hAnsi="Times New Roman"/>
          <w:sz w:val="24"/>
          <w:szCs w:val="24"/>
        </w:rPr>
        <w:t xml:space="preserve">la vigente </w:t>
      </w:r>
      <w:r w:rsidR="001569DA" w:rsidRPr="002C3048">
        <w:rPr>
          <w:rFonts w:ascii="Times New Roman" w:hAnsi="Times New Roman"/>
          <w:sz w:val="24"/>
          <w:szCs w:val="24"/>
        </w:rPr>
        <w:t>iniciativa</w:t>
      </w:r>
      <w:r w:rsidR="00561516" w:rsidRPr="002C3048">
        <w:rPr>
          <w:rFonts w:ascii="Times New Roman" w:hAnsi="Times New Roman"/>
          <w:sz w:val="24"/>
          <w:szCs w:val="24"/>
        </w:rPr>
        <w:t xml:space="preserve"> </w:t>
      </w:r>
      <w:r w:rsidR="006E1733" w:rsidRPr="002C3048">
        <w:rPr>
          <w:rFonts w:ascii="Times New Roman" w:hAnsi="Times New Roman"/>
          <w:sz w:val="24"/>
          <w:szCs w:val="24"/>
        </w:rPr>
        <w:t>presentada para la Universidad Interamericana de Puerto Rico, Recinto Metropolitano</w:t>
      </w:r>
      <w:r w:rsidR="00BF01C0" w:rsidRPr="002C3048">
        <w:rPr>
          <w:rFonts w:ascii="Times New Roman" w:hAnsi="Times New Roman"/>
          <w:sz w:val="24"/>
          <w:szCs w:val="24"/>
        </w:rPr>
        <w:t>,</w:t>
      </w:r>
      <w:r w:rsidR="006E1733" w:rsidRPr="002C3048">
        <w:rPr>
          <w:rFonts w:ascii="Times New Roman" w:hAnsi="Times New Roman"/>
          <w:sz w:val="24"/>
          <w:szCs w:val="24"/>
        </w:rPr>
        <w:t xml:space="preserve"> </w:t>
      </w:r>
      <w:r w:rsidR="00BF01C0" w:rsidRPr="002C3048">
        <w:rPr>
          <w:rFonts w:ascii="Times New Roman" w:hAnsi="Times New Roman"/>
          <w:sz w:val="24"/>
          <w:szCs w:val="24"/>
        </w:rPr>
        <w:t>s</w:t>
      </w:r>
      <w:r w:rsidR="0093785C" w:rsidRPr="002C3048">
        <w:rPr>
          <w:rFonts w:ascii="Times New Roman" w:hAnsi="Times New Roman"/>
          <w:sz w:val="24"/>
          <w:szCs w:val="24"/>
        </w:rPr>
        <w:t xml:space="preserve">e </w:t>
      </w:r>
      <w:r w:rsidR="00BF01C0" w:rsidRPr="002C3048">
        <w:rPr>
          <w:rFonts w:ascii="Times New Roman" w:hAnsi="Times New Roman"/>
          <w:sz w:val="24"/>
          <w:szCs w:val="24"/>
        </w:rPr>
        <w:t>perfila</w:t>
      </w:r>
      <w:r w:rsidR="008556E8" w:rsidRPr="002C3048">
        <w:rPr>
          <w:rFonts w:ascii="Times New Roman" w:hAnsi="Times New Roman"/>
          <w:sz w:val="24"/>
          <w:szCs w:val="24"/>
        </w:rPr>
        <w:t xml:space="preserve"> la</w:t>
      </w:r>
      <w:r w:rsidR="0093785C" w:rsidRPr="002C3048">
        <w:rPr>
          <w:rFonts w:ascii="Times New Roman" w:hAnsi="Times New Roman"/>
          <w:sz w:val="24"/>
          <w:szCs w:val="24"/>
        </w:rPr>
        <w:t xml:space="preserve"> propuesta </w:t>
      </w:r>
      <w:r w:rsidR="00671EB9" w:rsidRPr="002C3048">
        <w:rPr>
          <w:rFonts w:ascii="Times New Roman" w:hAnsi="Times New Roman"/>
          <w:sz w:val="24"/>
          <w:szCs w:val="24"/>
        </w:rPr>
        <w:t>conducente al desarrollo de un</w:t>
      </w:r>
      <w:r w:rsidR="006E107B" w:rsidRPr="002C3048">
        <w:rPr>
          <w:rFonts w:ascii="Times New Roman" w:hAnsi="Times New Roman"/>
          <w:sz w:val="24"/>
          <w:szCs w:val="24"/>
        </w:rPr>
        <w:t>a</w:t>
      </w:r>
      <w:r w:rsidR="00671EB9" w:rsidRPr="002C3048">
        <w:rPr>
          <w:rFonts w:ascii="Times New Roman" w:hAnsi="Times New Roman"/>
          <w:sz w:val="24"/>
          <w:szCs w:val="24"/>
        </w:rPr>
        <w:t xml:space="preserve"> </w:t>
      </w:r>
      <w:r w:rsidR="00C6674D" w:rsidRPr="002C3048">
        <w:rPr>
          <w:rFonts w:ascii="Times New Roman" w:hAnsi="Times New Roman"/>
          <w:sz w:val="24"/>
          <w:szCs w:val="24"/>
        </w:rPr>
        <w:t xml:space="preserve">formación tecnológica </w:t>
      </w:r>
      <w:r w:rsidR="002053C1" w:rsidRPr="002C3048">
        <w:rPr>
          <w:rFonts w:ascii="Times New Roman" w:hAnsi="Times New Roman"/>
          <w:sz w:val="24"/>
          <w:szCs w:val="24"/>
        </w:rPr>
        <w:t xml:space="preserve">sistematizada, </w:t>
      </w:r>
      <w:r w:rsidR="00671EB9" w:rsidRPr="002C3048">
        <w:rPr>
          <w:rFonts w:ascii="Times New Roman" w:hAnsi="Times New Roman"/>
          <w:sz w:val="24"/>
          <w:szCs w:val="24"/>
        </w:rPr>
        <w:t>organiza</w:t>
      </w:r>
      <w:r w:rsidR="002053C1" w:rsidRPr="002C3048">
        <w:rPr>
          <w:rFonts w:ascii="Times New Roman" w:hAnsi="Times New Roman"/>
          <w:sz w:val="24"/>
          <w:szCs w:val="24"/>
        </w:rPr>
        <w:t xml:space="preserve">da en </w:t>
      </w:r>
      <w:r w:rsidR="00D25810" w:rsidRPr="002C3048">
        <w:rPr>
          <w:rFonts w:ascii="Times New Roman" w:hAnsi="Times New Roman"/>
          <w:sz w:val="24"/>
          <w:szCs w:val="24"/>
        </w:rPr>
        <w:t>el</w:t>
      </w:r>
      <w:r w:rsidR="002053C1" w:rsidRPr="002C3048">
        <w:rPr>
          <w:rFonts w:ascii="Times New Roman" w:hAnsi="Times New Roman"/>
          <w:sz w:val="24"/>
          <w:szCs w:val="24"/>
        </w:rPr>
        <w:t xml:space="preserve"> entorno educativo y virtual, </w:t>
      </w:r>
      <w:r w:rsidR="00671EB9" w:rsidRPr="002C3048">
        <w:rPr>
          <w:rFonts w:ascii="Times New Roman" w:hAnsi="Times New Roman"/>
          <w:sz w:val="24"/>
          <w:szCs w:val="24"/>
        </w:rPr>
        <w:t xml:space="preserve">y </w:t>
      </w:r>
      <w:r w:rsidR="0093785C" w:rsidRPr="002C3048">
        <w:rPr>
          <w:rFonts w:ascii="Times New Roman" w:hAnsi="Times New Roman"/>
          <w:sz w:val="24"/>
          <w:szCs w:val="24"/>
        </w:rPr>
        <w:t>estructura</w:t>
      </w:r>
      <w:r w:rsidR="002053C1" w:rsidRPr="002C3048">
        <w:rPr>
          <w:rFonts w:ascii="Times New Roman" w:hAnsi="Times New Roman"/>
          <w:sz w:val="24"/>
          <w:szCs w:val="24"/>
        </w:rPr>
        <w:t xml:space="preserve">da bajo </w:t>
      </w:r>
      <w:r w:rsidR="00F11782" w:rsidRPr="002C3048">
        <w:rPr>
          <w:rFonts w:ascii="Times New Roman" w:hAnsi="Times New Roman"/>
          <w:sz w:val="24"/>
          <w:szCs w:val="24"/>
        </w:rPr>
        <w:t>la</w:t>
      </w:r>
      <w:r w:rsidR="002053C1" w:rsidRPr="002C3048">
        <w:rPr>
          <w:rFonts w:ascii="Times New Roman" w:hAnsi="Times New Roman"/>
          <w:sz w:val="24"/>
          <w:szCs w:val="24"/>
        </w:rPr>
        <w:t xml:space="preserve"> arquitectura de redes</w:t>
      </w:r>
      <w:r w:rsidR="0093785C" w:rsidRPr="002C3048">
        <w:rPr>
          <w:rFonts w:ascii="Times New Roman" w:hAnsi="Times New Roman"/>
          <w:sz w:val="24"/>
          <w:szCs w:val="24"/>
        </w:rPr>
        <w:t xml:space="preserve"> </w:t>
      </w:r>
      <w:r w:rsidR="002053C1" w:rsidRPr="002C3048">
        <w:rPr>
          <w:rFonts w:ascii="Times New Roman" w:hAnsi="Times New Roman"/>
          <w:sz w:val="24"/>
          <w:szCs w:val="24"/>
        </w:rPr>
        <w:t xml:space="preserve">portátiles </w:t>
      </w:r>
      <w:r w:rsidR="0093785C" w:rsidRPr="002C3048">
        <w:rPr>
          <w:rFonts w:ascii="Times New Roman" w:hAnsi="Times New Roman"/>
          <w:sz w:val="24"/>
          <w:szCs w:val="24"/>
        </w:rPr>
        <w:t>inalámbrica</w:t>
      </w:r>
      <w:r w:rsidR="002053C1" w:rsidRPr="002C3048">
        <w:rPr>
          <w:rFonts w:ascii="Times New Roman" w:hAnsi="Times New Roman"/>
          <w:sz w:val="24"/>
          <w:szCs w:val="24"/>
        </w:rPr>
        <w:t xml:space="preserve">s y </w:t>
      </w:r>
      <w:r w:rsidR="00671EB9" w:rsidRPr="002C3048">
        <w:rPr>
          <w:rFonts w:ascii="Times New Roman" w:hAnsi="Times New Roman"/>
          <w:sz w:val="24"/>
          <w:szCs w:val="24"/>
        </w:rPr>
        <w:t>ubicua</w:t>
      </w:r>
      <w:r w:rsidR="002053C1" w:rsidRPr="002C3048">
        <w:rPr>
          <w:rFonts w:ascii="Times New Roman" w:hAnsi="Times New Roman"/>
          <w:sz w:val="24"/>
          <w:szCs w:val="24"/>
        </w:rPr>
        <w:t>s</w:t>
      </w:r>
      <w:r w:rsidR="0093785C" w:rsidRPr="002C3048">
        <w:rPr>
          <w:rFonts w:ascii="Times New Roman" w:hAnsi="Times New Roman"/>
          <w:sz w:val="24"/>
          <w:szCs w:val="24"/>
        </w:rPr>
        <w:t xml:space="preserve">.  Se establecen las </w:t>
      </w:r>
      <w:r w:rsidR="00D46F47" w:rsidRPr="002C3048">
        <w:rPr>
          <w:rFonts w:ascii="Times New Roman" w:hAnsi="Times New Roman"/>
          <w:sz w:val="24"/>
          <w:szCs w:val="24"/>
        </w:rPr>
        <w:t>herr</w:t>
      </w:r>
      <w:r w:rsidR="00671EB9" w:rsidRPr="002C3048">
        <w:rPr>
          <w:rFonts w:ascii="Times New Roman" w:hAnsi="Times New Roman"/>
          <w:sz w:val="24"/>
          <w:szCs w:val="24"/>
        </w:rPr>
        <w:t>a</w:t>
      </w:r>
      <w:r w:rsidR="00D46F47" w:rsidRPr="002C3048">
        <w:rPr>
          <w:rFonts w:ascii="Times New Roman" w:hAnsi="Times New Roman"/>
          <w:sz w:val="24"/>
          <w:szCs w:val="24"/>
        </w:rPr>
        <w:t>mientas</w:t>
      </w:r>
      <w:r w:rsidR="0093785C" w:rsidRPr="002C3048">
        <w:rPr>
          <w:rFonts w:ascii="Times New Roman" w:hAnsi="Times New Roman"/>
          <w:sz w:val="24"/>
          <w:szCs w:val="24"/>
        </w:rPr>
        <w:t xml:space="preserve"> </w:t>
      </w:r>
      <w:r w:rsidR="00CF5E29" w:rsidRPr="002C3048">
        <w:rPr>
          <w:rFonts w:ascii="Times New Roman" w:hAnsi="Times New Roman"/>
          <w:sz w:val="24"/>
          <w:szCs w:val="24"/>
        </w:rPr>
        <w:t xml:space="preserve">de autoría </w:t>
      </w:r>
      <w:r w:rsidR="0093785C" w:rsidRPr="002C3048">
        <w:rPr>
          <w:rFonts w:ascii="Times New Roman" w:hAnsi="Times New Roman"/>
          <w:sz w:val="24"/>
          <w:szCs w:val="24"/>
        </w:rPr>
        <w:t xml:space="preserve">necesarias para crear </w:t>
      </w:r>
      <w:r w:rsidR="00C17449" w:rsidRPr="002C3048">
        <w:rPr>
          <w:rFonts w:ascii="Times New Roman" w:hAnsi="Times New Roman"/>
          <w:sz w:val="24"/>
          <w:szCs w:val="24"/>
        </w:rPr>
        <w:t>un diseño</w:t>
      </w:r>
      <w:r w:rsidR="0093785C" w:rsidRPr="002C3048">
        <w:rPr>
          <w:rFonts w:ascii="Times New Roman" w:hAnsi="Times New Roman"/>
          <w:sz w:val="24"/>
          <w:szCs w:val="24"/>
        </w:rPr>
        <w:t xml:space="preserve"> </w:t>
      </w:r>
      <w:r w:rsidR="00671EB9" w:rsidRPr="002C3048">
        <w:rPr>
          <w:rFonts w:ascii="Times New Roman" w:hAnsi="Times New Roman"/>
          <w:sz w:val="24"/>
          <w:szCs w:val="24"/>
        </w:rPr>
        <w:t xml:space="preserve">HTML-5 </w:t>
      </w:r>
      <w:r w:rsidR="00C17449" w:rsidRPr="002C3048">
        <w:rPr>
          <w:rFonts w:ascii="Times New Roman" w:hAnsi="Times New Roman"/>
          <w:sz w:val="24"/>
          <w:szCs w:val="24"/>
        </w:rPr>
        <w:t xml:space="preserve">didáctico, multimedio, </w:t>
      </w:r>
      <w:r w:rsidR="00671EB9" w:rsidRPr="002C3048">
        <w:rPr>
          <w:rFonts w:ascii="Times New Roman" w:hAnsi="Times New Roman"/>
          <w:sz w:val="24"/>
          <w:szCs w:val="24"/>
        </w:rPr>
        <w:t>inter</w:t>
      </w:r>
      <w:r w:rsidR="00CD78C1" w:rsidRPr="002C3048">
        <w:rPr>
          <w:rFonts w:ascii="Times New Roman" w:hAnsi="Times New Roman"/>
          <w:sz w:val="24"/>
          <w:szCs w:val="24"/>
        </w:rPr>
        <w:t>activo</w:t>
      </w:r>
      <w:r w:rsidR="00212D49" w:rsidRPr="002C3048">
        <w:rPr>
          <w:rFonts w:ascii="Times New Roman" w:hAnsi="Times New Roman"/>
          <w:sz w:val="24"/>
          <w:szCs w:val="24"/>
        </w:rPr>
        <w:t>,</w:t>
      </w:r>
      <w:r w:rsidR="00671EB9" w:rsidRPr="002C3048">
        <w:rPr>
          <w:rFonts w:ascii="Times New Roman" w:hAnsi="Times New Roman"/>
          <w:sz w:val="24"/>
          <w:szCs w:val="24"/>
        </w:rPr>
        <w:t xml:space="preserve"> </w:t>
      </w:r>
      <w:r w:rsidR="001D2636" w:rsidRPr="002C3048">
        <w:rPr>
          <w:rFonts w:ascii="Times New Roman" w:hAnsi="Times New Roman"/>
          <w:sz w:val="24"/>
          <w:szCs w:val="24"/>
        </w:rPr>
        <w:t>líquido y</w:t>
      </w:r>
      <w:r w:rsidR="009D301D" w:rsidRPr="002C3048">
        <w:rPr>
          <w:rFonts w:ascii="Times New Roman" w:hAnsi="Times New Roman"/>
          <w:sz w:val="24"/>
          <w:szCs w:val="24"/>
        </w:rPr>
        <w:t xml:space="preserve"> </w:t>
      </w:r>
      <w:r w:rsidR="00C17449" w:rsidRPr="002C3048">
        <w:rPr>
          <w:rFonts w:ascii="Times New Roman" w:hAnsi="Times New Roman"/>
          <w:sz w:val="24"/>
          <w:szCs w:val="24"/>
        </w:rPr>
        <w:t>adaptativo</w:t>
      </w:r>
      <w:r w:rsidR="00592C4F" w:rsidRPr="002C3048">
        <w:rPr>
          <w:rFonts w:ascii="Times New Roman" w:hAnsi="Times New Roman"/>
          <w:sz w:val="24"/>
          <w:szCs w:val="24"/>
        </w:rPr>
        <w:t xml:space="preserve"> a la diversidad</w:t>
      </w:r>
      <w:r w:rsidR="00C17449" w:rsidRPr="002C3048">
        <w:rPr>
          <w:rFonts w:ascii="Times New Roman" w:hAnsi="Times New Roman"/>
          <w:sz w:val="24"/>
          <w:szCs w:val="24"/>
        </w:rPr>
        <w:t xml:space="preserve"> </w:t>
      </w:r>
      <w:r w:rsidR="00592C4F" w:rsidRPr="002C3048">
        <w:rPr>
          <w:rFonts w:ascii="Times New Roman" w:hAnsi="Times New Roman"/>
          <w:sz w:val="24"/>
          <w:szCs w:val="24"/>
        </w:rPr>
        <w:t xml:space="preserve">de </w:t>
      </w:r>
      <w:r w:rsidR="000F4FA9" w:rsidRPr="002C3048">
        <w:rPr>
          <w:rFonts w:ascii="Times New Roman" w:hAnsi="Times New Roman"/>
          <w:sz w:val="24"/>
          <w:szCs w:val="24"/>
        </w:rPr>
        <w:t xml:space="preserve">los </w:t>
      </w:r>
      <w:r w:rsidR="00270203" w:rsidRPr="002C3048">
        <w:rPr>
          <w:rFonts w:ascii="Times New Roman" w:hAnsi="Times New Roman"/>
          <w:sz w:val="24"/>
          <w:szCs w:val="24"/>
        </w:rPr>
        <w:t>artilugios</w:t>
      </w:r>
      <w:r w:rsidR="00592C4F" w:rsidRPr="002C3048">
        <w:rPr>
          <w:rFonts w:ascii="Times New Roman" w:hAnsi="Times New Roman"/>
          <w:sz w:val="24"/>
          <w:szCs w:val="24"/>
        </w:rPr>
        <w:t xml:space="preserve"> móviles.  </w:t>
      </w:r>
      <w:r w:rsidR="00C05991" w:rsidRPr="002C3048">
        <w:rPr>
          <w:rFonts w:ascii="Times New Roman" w:hAnsi="Times New Roman"/>
          <w:sz w:val="24"/>
          <w:szCs w:val="24"/>
        </w:rPr>
        <w:t>A partir de</w:t>
      </w:r>
      <w:r w:rsidR="00B15253" w:rsidRPr="002C3048">
        <w:rPr>
          <w:rFonts w:ascii="Times New Roman" w:hAnsi="Times New Roman"/>
          <w:sz w:val="24"/>
          <w:szCs w:val="24"/>
        </w:rPr>
        <w:t xml:space="preserve"> tal perspectiva, se </w:t>
      </w:r>
      <w:r w:rsidR="00731D69" w:rsidRPr="002C3048">
        <w:rPr>
          <w:rFonts w:ascii="Times New Roman" w:hAnsi="Times New Roman"/>
          <w:sz w:val="24"/>
          <w:szCs w:val="24"/>
        </w:rPr>
        <w:t>prioriza</w:t>
      </w:r>
      <w:r w:rsidR="00B15253" w:rsidRPr="002C3048">
        <w:rPr>
          <w:rFonts w:ascii="Times New Roman" w:hAnsi="Times New Roman"/>
          <w:sz w:val="24"/>
          <w:szCs w:val="24"/>
        </w:rPr>
        <w:t xml:space="preserve"> en la importancia de trabajar </w:t>
      </w:r>
      <w:r w:rsidR="007C0F08" w:rsidRPr="002C3048">
        <w:rPr>
          <w:rFonts w:ascii="Times New Roman" w:hAnsi="Times New Roman"/>
          <w:sz w:val="24"/>
          <w:szCs w:val="24"/>
        </w:rPr>
        <w:t>con el estándar jQu</w:t>
      </w:r>
      <w:r w:rsidR="00976D6A" w:rsidRPr="002C3048">
        <w:rPr>
          <w:rFonts w:ascii="Times New Roman" w:hAnsi="Times New Roman"/>
          <w:sz w:val="24"/>
          <w:szCs w:val="24"/>
        </w:rPr>
        <w:t>e</w:t>
      </w:r>
      <w:r w:rsidR="007C0F08" w:rsidRPr="002C3048">
        <w:rPr>
          <w:rFonts w:ascii="Times New Roman" w:hAnsi="Times New Roman"/>
          <w:sz w:val="24"/>
          <w:szCs w:val="24"/>
        </w:rPr>
        <w:t xml:space="preserve">ry </w:t>
      </w:r>
      <w:r w:rsidR="00726F6A" w:rsidRPr="002C3048">
        <w:rPr>
          <w:rFonts w:ascii="Times New Roman" w:hAnsi="Times New Roman"/>
          <w:sz w:val="24"/>
          <w:szCs w:val="24"/>
        </w:rPr>
        <w:t>M</w:t>
      </w:r>
      <w:r w:rsidR="007C0F08" w:rsidRPr="002C3048">
        <w:rPr>
          <w:rFonts w:ascii="Times New Roman" w:hAnsi="Times New Roman"/>
          <w:sz w:val="24"/>
          <w:szCs w:val="24"/>
        </w:rPr>
        <w:t>óvil (jQu</w:t>
      </w:r>
      <w:r w:rsidR="00373576" w:rsidRPr="002C3048">
        <w:rPr>
          <w:rFonts w:ascii="Times New Roman" w:hAnsi="Times New Roman"/>
          <w:sz w:val="24"/>
          <w:szCs w:val="24"/>
        </w:rPr>
        <w:t>e</w:t>
      </w:r>
      <w:r w:rsidR="007C0F08" w:rsidRPr="002C3048">
        <w:rPr>
          <w:rFonts w:ascii="Times New Roman" w:hAnsi="Times New Roman"/>
          <w:sz w:val="24"/>
          <w:szCs w:val="24"/>
        </w:rPr>
        <w:t xml:space="preserve">ry </w:t>
      </w:r>
      <w:r w:rsidR="005F4E83" w:rsidRPr="002C3048">
        <w:rPr>
          <w:rFonts w:ascii="Times New Roman" w:hAnsi="Times New Roman"/>
          <w:sz w:val="24"/>
          <w:szCs w:val="24"/>
        </w:rPr>
        <w:t>M</w:t>
      </w:r>
      <w:r w:rsidR="007C0F08" w:rsidRPr="002C3048">
        <w:rPr>
          <w:rFonts w:ascii="Times New Roman" w:hAnsi="Times New Roman"/>
          <w:sz w:val="24"/>
          <w:szCs w:val="24"/>
        </w:rPr>
        <w:t xml:space="preserve">obile </w:t>
      </w:r>
      <w:proofErr w:type="spellStart"/>
      <w:r w:rsidR="007C0F08" w:rsidRPr="002C3048">
        <w:rPr>
          <w:rFonts w:ascii="Times New Roman" w:hAnsi="Times New Roman"/>
          <w:sz w:val="24"/>
          <w:szCs w:val="24"/>
        </w:rPr>
        <w:t>framework</w:t>
      </w:r>
      <w:proofErr w:type="spellEnd"/>
      <w:r w:rsidR="007C0F08" w:rsidRPr="002C3048">
        <w:rPr>
          <w:rFonts w:ascii="Times New Roman" w:hAnsi="Times New Roman"/>
          <w:sz w:val="24"/>
          <w:szCs w:val="24"/>
        </w:rPr>
        <w:t>)</w:t>
      </w:r>
      <w:r w:rsidR="00BF6CE1" w:rsidRPr="002C3048">
        <w:rPr>
          <w:rFonts w:ascii="Times New Roman" w:hAnsi="Times New Roman"/>
          <w:sz w:val="24"/>
          <w:szCs w:val="24"/>
        </w:rPr>
        <w:t xml:space="preserve">.  </w:t>
      </w:r>
      <w:r w:rsidR="00CE7379" w:rsidRPr="002C3048">
        <w:rPr>
          <w:rFonts w:ascii="Times New Roman" w:hAnsi="Times New Roman"/>
          <w:sz w:val="24"/>
          <w:szCs w:val="24"/>
        </w:rPr>
        <w:t xml:space="preserve">El proyecto </w:t>
      </w:r>
      <w:r w:rsidR="001D2636" w:rsidRPr="002C3048">
        <w:rPr>
          <w:rFonts w:ascii="Times New Roman" w:hAnsi="Times New Roman"/>
          <w:sz w:val="24"/>
          <w:szCs w:val="24"/>
        </w:rPr>
        <w:t>propone</w:t>
      </w:r>
      <w:r w:rsidR="00CE7379" w:rsidRPr="002C3048">
        <w:rPr>
          <w:rFonts w:ascii="Times New Roman" w:hAnsi="Times New Roman"/>
          <w:sz w:val="24"/>
          <w:szCs w:val="24"/>
        </w:rPr>
        <w:t xml:space="preserve"> varias soluciones para el </w:t>
      </w:r>
      <w:r w:rsidR="00DF4B15" w:rsidRPr="002C3048">
        <w:rPr>
          <w:rFonts w:ascii="Times New Roman" w:hAnsi="Times New Roman"/>
          <w:sz w:val="24"/>
          <w:szCs w:val="24"/>
        </w:rPr>
        <w:t>desarrollo</w:t>
      </w:r>
      <w:r w:rsidR="00CE7379" w:rsidRPr="002C3048">
        <w:rPr>
          <w:rFonts w:ascii="Times New Roman" w:hAnsi="Times New Roman"/>
          <w:sz w:val="24"/>
          <w:szCs w:val="24"/>
        </w:rPr>
        <w:t xml:space="preserve"> de páginas HTML-5 </w:t>
      </w:r>
      <w:r w:rsidR="006F63DE" w:rsidRPr="002C3048">
        <w:rPr>
          <w:rFonts w:ascii="Times New Roman" w:hAnsi="Times New Roman"/>
          <w:sz w:val="24"/>
          <w:szCs w:val="24"/>
        </w:rPr>
        <w:t>de esquema flexible</w:t>
      </w:r>
      <w:r w:rsidR="00CE7379" w:rsidRPr="002C3048">
        <w:rPr>
          <w:rFonts w:ascii="Times New Roman" w:hAnsi="Times New Roman"/>
          <w:sz w:val="24"/>
          <w:szCs w:val="24"/>
        </w:rPr>
        <w:t xml:space="preserve">, enfocadas hacia </w:t>
      </w:r>
      <w:r w:rsidR="00DF4B15" w:rsidRPr="002C3048">
        <w:rPr>
          <w:rFonts w:ascii="Times New Roman" w:hAnsi="Times New Roman"/>
          <w:sz w:val="24"/>
          <w:szCs w:val="24"/>
        </w:rPr>
        <w:t>la edificación de contenido web pedagógico, sin la necesidad de incurrir en el conocimiento de lenguajes de programación</w:t>
      </w:r>
      <w:r w:rsidR="003E5473" w:rsidRPr="002C3048">
        <w:rPr>
          <w:rFonts w:ascii="Times New Roman" w:hAnsi="Times New Roman"/>
          <w:sz w:val="24"/>
          <w:szCs w:val="24"/>
        </w:rPr>
        <w:t xml:space="preserve">.  </w:t>
      </w:r>
      <w:r w:rsidR="007D4FA4" w:rsidRPr="002C3048">
        <w:rPr>
          <w:rFonts w:ascii="Times New Roman" w:hAnsi="Times New Roman"/>
          <w:sz w:val="24"/>
          <w:szCs w:val="24"/>
        </w:rPr>
        <w:t>Además, se sugiere el uso de la plataforma GitHub (https://github.com/) para la producc</w:t>
      </w:r>
      <w:r w:rsidR="00EC7026" w:rsidRPr="002C3048">
        <w:rPr>
          <w:rFonts w:ascii="Times New Roman" w:hAnsi="Times New Roman"/>
          <w:sz w:val="24"/>
          <w:szCs w:val="24"/>
        </w:rPr>
        <w:t>ión colaborativa de páginas web y su correspondiente repositorio</w:t>
      </w:r>
      <w:r w:rsidR="005C425B" w:rsidRPr="002C3048">
        <w:rPr>
          <w:rFonts w:ascii="Times New Roman" w:hAnsi="Times New Roman"/>
          <w:sz w:val="24"/>
          <w:szCs w:val="24"/>
        </w:rPr>
        <w:t>.  Más aún, se discuten</w:t>
      </w:r>
      <w:r w:rsidR="00B520D3" w:rsidRPr="002C3048">
        <w:rPr>
          <w:rFonts w:ascii="Times New Roman" w:hAnsi="Times New Roman"/>
          <w:sz w:val="24"/>
          <w:szCs w:val="24"/>
        </w:rPr>
        <w:t xml:space="preserve"> </w:t>
      </w:r>
      <w:r w:rsidR="005C425B" w:rsidRPr="002C3048">
        <w:rPr>
          <w:rFonts w:ascii="Times New Roman" w:hAnsi="Times New Roman"/>
          <w:sz w:val="24"/>
          <w:szCs w:val="24"/>
        </w:rPr>
        <w:t>aquellos sistemas para el manejo de cursos a distancia que perm</w:t>
      </w:r>
      <w:r w:rsidR="00A70DA8" w:rsidRPr="002C3048">
        <w:rPr>
          <w:rFonts w:ascii="Times New Roman" w:hAnsi="Times New Roman"/>
          <w:sz w:val="24"/>
          <w:szCs w:val="24"/>
        </w:rPr>
        <w:t>itan su</w:t>
      </w:r>
      <w:r w:rsidR="005C425B" w:rsidRPr="002C3048">
        <w:rPr>
          <w:rFonts w:ascii="Times New Roman" w:hAnsi="Times New Roman"/>
          <w:sz w:val="24"/>
          <w:szCs w:val="24"/>
        </w:rPr>
        <w:t xml:space="preserve"> adaptabilidad y ajuste a las arquitecturas</w:t>
      </w:r>
      <w:r w:rsidR="00B520D3" w:rsidRPr="002C3048">
        <w:rPr>
          <w:rFonts w:ascii="Times New Roman" w:hAnsi="Times New Roman"/>
          <w:sz w:val="24"/>
          <w:szCs w:val="24"/>
        </w:rPr>
        <w:t xml:space="preserve"> </w:t>
      </w:r>
      <w:r w:rsidR="005C425B" w:rsidRPr="002C3048">
        <w:rPr>
          <w:rFonts w:ascii="Times New Roman" w:hAnsi="Times New Roman"/>
          <w:sz w:val="24"/>
          <w:szCs w:val="24"/>
        </w:rPr>
        <w:t>inalámbricas (e.g., Blackboard, Moodle y otros).</w:t>
      </w:r>
      <w:r w:rsidR="00B520D3" w:rsidRPr="002C3048">
        <w:rPr>
          <w:rFonts w:ascii="Times New Roman" w:hAnsi="Times New Roman"/>
          <w:sz w:val="24"/>
          <w:szCs w:val="24"/>
        </w:rPr>
        <w:t xml:space="preserve"> </w:t>
      </w:r>
      <w:r w:rsidR="003B1FBF" w:rsidRPr="002C3048">
        <w:rPr>
          <w:rFonts w:ascii="Times New Roman" w:hAnsi="Times New Roman"/>
          <w:sz w:val="24"/>
          <w:szCs w:val="24"/>
        </w:rPr>
        <w:t xml:space="preserve"> </w:t>
      </w:r>
      <w:r w:rsidR="002752FA" w:rsidRPr="002C3048">
        <w:rPr>
          <w:rFonts w:ascii="Times New Roman" w:hAnsi="Times New Roman"/>
          <w:sz w:val="24"/>
          <w:szCs w:val="24"/>
        </w:rPr>
        <w:t xml:space="preserve">En afinidad a este asunto, se dilucida la importancia de utilizar el componente móvil de Blackboard </w:t>
      </w:r>
      <w:proofErr w:type="spellStart"/>
      <w:r w:rsidR="002752FA" w:rsidRPr="002C3048">
        <w:rPr>
          <w:rFonts w:ascii="Times New Roman" w:hAnsi="Times New Roman"/>
          <w:sz w:val="24"/>
          <w:szCs w:val="24"/>
        </w:rPr>
        <w:t>Learn</w:t>
      </w:r>
      <w:proofErr w:type="spellEnd"/>
      <w:r w:rsidR="002752FA" w:rsidRPr="002C3048">
        <w:rPr>
          <w:rFonts w:ascii="Times New Roman" w:hAnsi="Times New Roman"/>
          <w:sz w:val="24"/>
          <w:szCs w:val="24"/>
        </w:rPr>
        <w:t xml:space="preserve"> (i.e., Blackboard Instructor App).  </w:t>
      </w:r>
      <w:r w:rsidR="00B520D3" w:rsidRPr="002C3048">
        <w:rPr>
          <w:rFonts w:ascii="Times New Roman" w:hAnsi="Times New Roman"/>
          <w:sz w:val="24"/>
          <w:szCs w:val="24"/>
        </w:rPr>
        <w:t>Finalmente, se pondera sobre la imperante urgencia de asegurar que la literatura académica HTML-5, así como la plataforma digital que operan las aulas en línea, sean nativ</w:t>
      </w:r>
      <w:r w:rsidR="00705697" w:rsidRPr="002C3048">
        <w:rPr>
          <w:rFonts w:ascii="Times New Roman" w:hAnsi="Times New Roman"/>
          <w:sz w:val="24"/>
          <w:szCs w:val="24"/>
        </w:rPr>
        <w:t>a</w:t>
      </w:r>
      <w:r w:rsidR="00B520D3" w:rsidRPr="002C3048">
        <w:rPr>
          <w:rFonts w:ascii="Times New Roman" w:hAnsi="Times New Roman"/>
          <w:sz w:val="24"/>
          <w:szCs w:val="24"/>
        </w:rPr>
        <w:t>s, esto es, compatibles con la diversidad de sistemas operativos móviles, entre los cuales se hallan An</w:t>
      </w:r>
      <w:r w:rsidR="00805702" w:rsidRPr="002C3048">
        <w:rPr>
          <w:rFonts w:ascii="Times New Roman" w:hAnsi="Times New Roman"/>
          <w:sz w:val="24"/>
          <w:szCs w:val="24"/>
        </w:rPr>
        <w:t xml:space="preserve">droid, iOS, </w:t>
      </w:r>
      <w:r w:rsidR="00705697" w:rsidRPr="002C3048">
        <w:rPr>
          <w:rFonts w:ascii="Times New Roman" w:hAnsi="Times New Roman"/>
          <w:sz w:val="24"/>
          <w:szCs w:val="24"/>
        </w:rPr>
        <w:t>Windows, BlackBerry</w:t>
      </w:r>
      <w:r w:rsidR="00805702" w:rsidRPr="002C3048">
        <w:rPr>
          <w:rFonts w:ascii="Times New Roman" w:hAnsi="Times New Roman"/>
          <w:sz w:val="24"/>
          <w:szCs w:val="24"/>
        </w:rPr>
        <w:t xml:space="preserve"> y otros.</w:t>
      </w:r>
    </w:p>
    <w:p w14:paraId="7A2C43B1" w14:textId="77777777" w:rsidR="004921A7" w:rsidRPr="002C3048" w:rsidRDefault="004921A7" w:rsidP="00F81680">
      <w:pPr>
        <w:spacing w:after="0" w:line="480" w:lineRule="auto"/>
        <w:ind w:firstLine="708"/>
        <w:rPr>
          <w:rFonts w:ascii="Times New Roman" w:hAnsi="Times New Roman"/>
          <w:sz w:val="24"/>
          <w:szCs w:val="24"/>
        </w:rPr>
      </w:pPr>
      <w:r w:rsidRPr="002C3048">
        <w:rPr>
          <w:rFonts w:ascii="Times New Roman" w:hAnsi="Times New Roman"/>
          <w:i/>
          <w:sz w:val="24"/>
          <w:szCs w:val="24"/>
        </w:rPr>
        <w:t>Palabras Claves:</w:t>
      </w:r>
      <w:r w:rsidRPr="002C3048">
        <w:rPr>
          <w:rFonts w:ascii="Times New Roman" w:hAnsi="Times New Roman"/>
          <w:sz w:val="24"/>
          <w:szCs w:val="24"/>
        </w:rPr>
        <w:t xml:space="preserve">  </w:t>
      </w:r>
      <w:r w:rsidR="00377F07" w:rsidRPr="002C3048">
        <w:rPr>
          <w:rFonts w:ascii="Times New Roman" w:hAnsi="Times New Roman"/>
          <w:sz w:val="24"/>
          <w:szCs w:val="24"/>
        </w:rPr>
        <w:t>HTML-5, dispositivos móviles, jQu</w:t>
      </w:r>
      <w:r w:rsidR="00CF386F" w:rsidRPr="002C3048">
        <w:rPr>
          <w:rFonts w:ascii="Times New Roman" w:hAnsi="Times New Roman"/>
          <w:sz w:val="24"/>
          <w:szCs w:val="24"/>
        </w:rPr>
        <w:t>e</w:t>
      </w:r>
      <w:r w:rsidR="00377F07" w:rsidRPr="002C3048">
        <w:rPr>
          <w:rFonts w:ascii="Times New Roman" w:hAnsi="Times New Roman"/>
          <w:sz w:val="24"/>
          <w:szCs w:val="24"/>
        </w:rPr>
        <w:t>ry</w:t>
      </w:r>
      <w:r w:rsidR="00F605C5" w:rsidRPr="002C3048">
        <w:rPr>
          <w:rFonts w:ascii="Times New Roman" w:hAnsi="Times New Roman"/>
          <w:sz w:val="24"/>
          <w:szCs w:val="24"/>
        </w:rPr>
        <w:t xml:space="preserve"> Mobile</w:t>
      </w:r>
      <w:r w:rsidR="00377F07" w:rsidRPr="002C3048">
        <w:rPr>
          <w:rFonts w:ascii="Times New Roman" w:hAnsi="Times New Roman"/>
          <w:sz w:val="24"/>
          <w:szCs w:val="24"/>
        </w:rPr>
        <w:t xml:space="preserve">, </w:t>
      </w:r>
      <w:r w:rsidR="00CF386F" w:rsidRPr="002C3048">
        <w:rPr>
          <w:rFonts w:ascii="Times New Roman" w:hAnsi="Times New Roman"/>
          <w:sz w:val="24"/>
          <w:szCs w:val="24"/>
        </w:rPr>
        <w:t>B</w:t>
      </w:r>
      <w:r w:rsidR="00377F07" w:rsidRPr="002C3048">
        <w:rPr>
          <w:rFonts w:ascii="Times New Roman" w:hAnsi="Times New Roman"/>
          <w:sz w:val="24"/>
          <w:szCs w:val="24"/>
        </w:rPr>
        <w:t>lackboard</w:t>
      </w:r>
      <w:r w:rsidR="00F605C5" w:rsidRPr="002C3048">
        <w:rPr>
          <w:rFonts w:ascii="Times New Roman" w:hAnsi="Times New Roman"/>
          <w:sz w:val="24"/>
          <w:szCs w:val="24"/>
        </w:rPr>
        <w:t>, diseño web responsive</w:t>
      </w:r>
      <w:r w:rsidR="00CF386F" w:rsidRPr="002C3048">
        <w:rPr>
          <w:rFonts w:ascii="Times New Roman" w:hAnsi="Times New Roman"/>
          <w:sz w:val="24"/>
          <w:szCs w:val="24"/>
        </w:rPr>
        <w:t>, di</w:t>
      </w:r>
      <w:r w:rsidR="00AF7612" w:rsidRPr="002C3048">
        <w:rPr>
          <w:rFonts w:ascii="Times New Roman" w:hAnsi="Times New Roman"/>
          <w:sz w:val="24"/>
          <w:szCs w:val="24"/>
        </w:rPr>
        <w:t>seño web adaptativo</w:t>
      </w:r>
    </w:p>
    <w:p w14:paraId="0F2DD590" w14:textId="77777777" w:rsidR="004921A7" w:rsidRPr="002C3048" w:rsidRDefault="004921A7" w:rsidP="004921A7">
      <w:pPr>
        <w:spacing w:after="0" w:line="480" w:lineRule="auto"/>
        <w:rPr>
          <w:rFonts w:ascii="Times New Roman" w:hAnsi="Times New Roman"/>
          <w:sz w:val="24"/>
          <w:szCs w:val="24"/>
        </w:rPr>
        <w:sectPr w:rsidR="004921A7" w:rsidRPr="002C3048" w:rsidSect="00BD61A8">
          <w:headerReference w:type="default" r:id="rId13"/>
          <w:pgSz w:w="12240" w:h="15840"/>
          <w:pgMar w:top="1440" w:right="1440" w:bottom="1440" w:left="1440" w:header="720" w:footer="720" w:gutter="0"/>
          <w:cols w:space="720"/>
          <w:docGrid w:linePitch="360"/>
        </w:sectPr>
      </w:pPr>
    </w:p>
    <w:p w14:paraId="6C66BD51" w14:textId="77777777" w:rsidR="00692A1F" w:rsidRPr="002C3048" w:rsidRDefault="00157093" w:rsidP="00CE013B">
      <w:pPr>
        <w:spacing w:after="0" w:line="480" w:lineRule="auto"/>
        <w:jc w:val="center"/>
        <w:rPr>
          <w:rFonts w:ascii="Times New Roman" w:hAnsi="Times New Roman"/>
          <w:sz w:val="24"/>
          <w:szCs w:val="24"/>
        </w:rPr>
      </w:pPr>
      <w:r w:rsidRPr="002C3048">
        <w:rPr>
          <w:rFonts w:ascii="Times New Roman" w:hAnsi="Times New Roman"/>
          <w:sz w:val="24"/>
          <w:szCs w:val="24"/>
        </w:rPr>
        <w:lastRenderedPageBreak/>
        <w:t>Propuesta:</w:t>
      </w:r>
    </w:p>
    <w:p w14:paraId="3C79BB9F" w14:textId="77777777" w:rsidR="00692A1F" w:rsidRPr="002C3048" w:rsidRDefault="00692A1F" w:rsidP="00692A1F">
      <w:pPr>
        <w:spacing w:after="0" w:line="480" w:lineRule="auto"/>
        <w:jc w:val="center"/>
        <w:rPr>
          <w:rFonts w:ascii="Times New Roman" w:hAnsi="Times New Roman"/>
          <w:sz w:val="24"/>
          <w:szCs w:val="24"/>
        </w:rPr>
      </w:pPr>
      <w:r w:rsidRPr="002C3048">
        <w:rPr>
          <w:rFonts w:ascii="Times New Roman" w:hAnsi="Times New Roman"/>
          <w:sz w:val="24"/>
          <w:szCs w:val="24"/>
        </w:rPr>
        <w:t>Herramientas Tecnológicas Innovadoras, esenciales para la incorporación exitosa de un</w:t>
      </w:r>
    </w:p>
    <w:p w14:paraId="251F8B85" w14:textId="77777777" w:rsidR="00692A1F" w:rsidRPr="002C3048" w:rsidRDefault="00692A1F" w:rsidP="00692A1F">
      <w:pPr>
        <w:spacing w:after="0" w:line="480" w:lineRule="auto"/>
        <w:jc w:val="center"/>
        <w:rPr>
          <w:rFonts w:ascii="Times New Roman" w:hAnsi="Times New Roman"/>
          <w:sz w:val="24"/>
          <w:szCs w:val="24"/>
        </w:rPr>
      </w:pPr>
      <w:r w:rsidRPr="002C3048">
        <w:rPr>
          <w:rFonts w:ascii="Times New Roman" w:hAnsi="Times New Roman"/>
          <w:sz w:val="24"/>
          <w:szCs w:val="24"/>
        </w:rPr>
        <w:t>Contenido HTML-5, de Naturaleza Multimedio e Interactivo, desplegados mediante</w:t>
      </w:r>
    </w:p>
    <w:p w14:paraId="46382F1A" w14:textId="77777777" w:rsidR="004921A7" w:rsidRPr="002C3048" w:rsidRDefault="00692A1F" w:rsidP="00692A1F">
      <w:pPr>
        <w:spacing w:after="0" w:line="480" w:lineRule="auto"/>
        <w:jc w:val="center"/>
        <w:rPr>
          <w:rFonts w:ascii="Times New Roman" w:hAnsi="Times New Roman"/>
          <w:sz w:val="24"/>
          <w:szCs w:val="24"/>
        </w:rPr>
      </w:pPr>
      <w:r w:rsidRPr="002C3048">
        <w:rPr>
          <w:rFonts w:ascii="Times New Roman" w:hAnsi="Times New Roman"/>
          <w:sz w:val="24"/>
          <w:szCs w:val="24"/>
        </w:rPr>
        <w:t>Asignaturas Académicas Virtuales en el Contexto de la Ubicuidad</w:t>
      </w:r>
    </w:p>
    <w:p w14:paraId="7473E4B7" w14:textId="77777777" w:rsidR="00666261" w:rsidRPr="002C3048" w:rsidRDefault="007A6F6B" w:rsidP="0095059C">
      <w:pPr>
        <w:spacing w:after="0" w:line="480" w:lineRule="auto"/>
        <w:ind w:firstLine="708"/>
        <w:rPr>
          <w:rFonts w:ascii="Times New Roman" w:hAnsi="Times New Roman"/>
          <w:sz w:val="24"/>
          <w:szCs w:val="24"/>
        </w:rPr>
      </w:pPr>
      <w:r w:rsidRPr="002C3048">
        <w:rPr>
          <w:rFonts w:ascii="Times New Roman" w:hAnsi="Times New Roman"/>
          <w:sz w:val="24"/>
          <w:szCs w:val="24"/>
        </w:rPr>
        <w:t xml:space="preserve">Los esfuerzos encausados a </w:t>
      </w:r>
      <w:r w:rsidR="0093785C" w:rsidRPr="002C3048">
        <w:rPr>
          <w:rFonts w:ascii="Times New Roman" w:hAnsi="Times New Roman"/>
          <w:sz w:val="24"/>
          <w:szCs w:val="24"/>
        </w:rPr>
        <w:t>estrechar la brecha digital y de alcanzar</w:t>
      </w:r>
      <w:r w:rsidR="003A1F51" w:rsidRPr="002C3048">
        <w:rPr>
          <w:rFonts w:ascii="Times New Roman" w:hAnsi="Times New Roman"/>
          <w:sz w:val="24"/>
          <w:szCs w:val="24"/>
        </w:rPr>
        <w:t xml:space="preserve"> metas educativas de transcendencia, </w:t>
      </w:r>
      <w:r w:rsidRPr="002C3048">
        <w:rPr>
          <w:rFonts w:ascii="Times New Roman" w:hAnsi="Times New Roman"/>
          <w:sz w:val="24"/>
          <w:szCs w:val="24"/>
        </w:rPr>
        <w:t xml:space="preserve">advierte la necesidad de planificar, diseñar, </w:t>
      </w:r>
      <w:r w:rsidR="00663024" w:rsidRPr="002C3048">
        <w:rPr>
          <w:rFonts w:ascii="Times New Roman" w:hAnsi="Times New Roman"/>
          <w:sz w:val="24"/>
          <w:szCs w:val="24"/>
        </w:rPr>
        <w:t>implementar y evaluar</w:t>
      </w:r>
      <w:r w:rsidRPr="002C3048">
        <w:rPr>
          <w:rFonts w:ascii="Times New Roman" w:hAnsi="Times New Roman"/>
          <w:sz w:val="24"/>
          <w:szCs w:val="24"/>
        </w:rPr>
        <w:t xml:space="preserve"> </w:t>
      </w:r>
      <w:r w:rsidR="00663024" w:rsidRPr="002C3048">
        <w:rPr>
          <w:rFonts w:ascii="Times New Roman" w:hAnsi="Times New Roman"/>
          <w:sz w:val="24"/>
          <w:szCs w:val="24"/>
        </w:rPr>
        <w:t xml:space="preserve">el </w:t>
      </w:r>
      <w:r w:rsidRPr="002C3048">
        <w:rPr>
          <w:rFonts w:ascii="Times New Roman" w:hAnsi="Times New Roman"/>
          <w:sz w:val="24"/>
          <w:szCs w:val="24"/>
        </w:rPr>
        <w:t>contenido virtual instructivo, de índole multimedio, interactivo</w:t>
      </w:r>
      <w:r w:rsidR="000674F6" w:rsidRPr="002C3048">
        <w:rPr>
          <w:rFonts w:ascii="Times New Roman" w:hAnsi="Times New Roman"/>
          <w:sz w:val="24"/>
          <w:szCs w:val="24"/>
        </w:rPr>
        <w:t xml:space="preserve"> y diseminados a través de la arquitectura ubicua.  </w:t>
      </w:r>
      <w:r w:rsidR="00F60036" w:rsidRPr="002C3048">
        <w:rPr>
          <w:rFonts w:ascii="Times New Roman" w:hAnsi="Times New Roman"/>
          <w:sz w:val="24"/>
          <w:szCs w:val="24"/>
        </w:rPr>
        <w:t xml:space="preserve">En orden de lograr </w:t>
      </w:r>
      <w:r w:rsidR="00C35847" w:rsidRPr="002C3048">
        <w:rPr>
          <w:rFonts w:ascii="Times New Roman" w:hAnsi="Times New Roman"/>
          <w:sz w:val="24"/>
          <w:szCs w:val="24"/>
        </w:rPr>
        <w:t>esta enco</w:t>
      </w:r>
      <w:r w:rsidR="00F60036" w:rsidRPr="002C3048">
        <w:rPr>
          <w:rFonts w:ascii="Times New Roman" w:hAnsi="Times New Roman"/>
          <w:sz w:val="24"/>
          <w:szCs w:val="24"/>
        </w:rPr>
        <w:t xml:space="preserve">mienda, </w:t>
      </w:r>
      <w:r w:rsidR="00C35847" w:rsidRPr="002C3048">
        <w:rPr>
          <w:rFonts w:ascii="Times New Roman" w:hAnsi="Times New Roman"/>
          <w:sz w:val="24"/>
          <w:szCs w:val="24"/>
        </w:rPr>
        <w:t xml:space="preserve">se requiere que las instituciones académicas sean visionarias en cuanto a las </w:t>
      </w:r>
      <w:r w:rsidR="00C35847" w:rsidRPr="002C3048">
        <w:rPr>
          <w:rFonts w:ascii="Times New Roman" w:hAnsi="Times New Roman"/>
          <w:b/>
          <w:i/>
          <w:sz w:val="24"/>
          <w:szCs w:val="24"/>
        </w:rPr>
        <w:t>tecnologías de la información y telecomunicaciones</w:t>
      </w:r>
      <w:r w:rsidR="00C35847" w:rsidRPr="002C3048">
        <w:rPr>
          <w:rFonts w:ascii="Times New Roman" w:hAnsi="Times New Roman"/>
          <w:sz w:val="24"/>
          <w:szCs w:val="24"/>
        </w:rPr>
        <w:t xml:space="preserve"> (</w:t>
      </w:r>
      <w:r w:rsidR="00C35847" w:rsidRPr="002C3048">
        <w:rPr>
          <w:rFonts w:ascii="Times New Roman" w:hAnsi="Times New Roman"/>
          <w:b/>
          <w:i/>
          <w:sz w:val="24"/>
          <w:szCs w:val="24"/>
        </w:rPr>
        <w:t>TICs</w:t>
      </w:r>
      <w:r w:rsidR="00C35847" w:rsidRPr="002C3048">
        <w:rPr>
          <w:rFonts w:ascii="Times New Roman" w:hAnsi="Times New Roman"/>
          <w:sz w:val="24"/>
          <w:szCs w:val="24"/>
        </w:rPr>
        <w:t>) emergentes que imperan formar parte de este gremio escolástico.  El llamado es a un compromiso con los grupos de interés (</w:t>
      </w:r>
      <w:proofErr w:type="spellStart"/>
      <w:r w:rsidR="00C35847" w:rsidRPr="002C3048">
        <w:rPr>
          <w:rFonts w:ascii="Times New Roman" w:hAnsi="Times New Roman"/>
          <w:sz w:val="24"/>
          <w:szCs w:val="24"/>
        </w:rPr>
        <w:t>stakeholders</w:t>
      </w:r>
      <w:proofErr w:type="spellEnd"/>
      <w:r w:rsidR="00C35847" w:rsidRPr="002C3048">
        <w:rPr>
          <w:rFonts w:ascii="Times New Roman" w:hAnsi="Times New Roman"/>
          <w:sz w:val="24"/>
          <w:szCs w:val="24"/>
        </w:rPr>
        <w:t>), de manera que se provean los equipos, programación y recursos</w:t>
      </w:r>
      <w:r w:rsidR="00E91E4F" w:rsidRPr="002C3048">
        <w:rPr>
          <w:rFonts w:ascii="Times New Roman" w:hAnsi="Times New Roman"/>
          <w:sz w:val="24"/>
          <w:szCs w:val="24"/>
        </w:rPr>
        <w:t>,</w:t>
      </w:r>
      <w:r w:rsidR="00C35847" w:rsidRPr="002C3048">
        <w:rPr>
          <w:rFonts w:ascii="Times New Roman" w:hAnsi="Times New Roman"/>
          <w:sz w:val="24"/>
          <w:szCs w:val="24"/>
        </w:rPr>
        <w:t xml:space="preserve"> </w:t>
      </w:r>
      <w:r w:rsidR="00E91E4F" w:rsidRPr="002C3048">
        <w:rPr>
          <w:rFonts w:ascii="Times New Roman" w:hAnsi="Times New Roman"/>
          <w:sz w:val="24"/>
          <w:szCs w:val="24"/>
        </w:rPr>
        <w:t>indispensables para la verdadera transformación tecnológica de la academia</w:t>
      </w:r>
      <w:r w:rsidR="00663024" w:rsidRPr="002C3048">
        <w:rPr>
          <w:rFonts w:ascii="Times New Roman" w:hAnsi="Times New Roman"/>
          <w:sz w:val="24"/>
          <w:szCs w:val="24"/>
        </w:rPr>
        <w:t>.</w:t>
      </w:r>
    </w:p>
    <w:p w14:paraId="1D1A2C61" w14:textId="77777777" w:rsidR="00AE17E3" w:rsidRPr="002C3048" w:rsidRDefault="00781D44" w:rsidP="00AE17E3">
      <w:pPr>
        <w:spacing w:after="0" w:line="480" w:lineRule="auto"/>
        <w:ind w:firstLine="708"/>
        <w:rPr>
          <w:rFonts w:ascii="Times New Roman" w:hAnsi="Times New Roman"/>
          <w:sz w:val="24"/>
          <w:szCs w:val="24"/>
        </w:rPr>
      </w:pPr>
      <w:r w:rsidRPr="002C3048">
        <w:rPr>
          <w:rFonts w:ascii="Times New Roman" w:hAnsi="Times New Roman"/>
          <w:sz w:val="24"/>
          <w:szCs w:val="24"/>
        </w:rPr>
        <w:t>El pro</w:t>
      </w:r>
      <w:r w:rsidR="0003123F" w:rsidRPr="002C3048">
        <w:rPr>
          <w:rFonts w:ascii="Times New Roman" w:hAnsi="Times New Roman"/>
          <w:sz w:val="24"/>
          <w:szCs w:val="24"/>
        </w:rPr>
        <w:t>pósito de la vigente presentación es precisar la necesidad de</w:t>
      </w:r>
      <w:r w:rsidR="00A976CA" w:rsidRPr="002C3048">
        <w:rPr>
          <w:rFonts w:ascii="Times New Roman" w:hAnsi="Times New Roman"/>
          <w:sz w:val="24"/>
          <w:szCs w:val="24"/>
        </w:rPr>
        <w:t xml:space="preserve"> </w:t>
      </w:r>
      <w:r w:rsidR="0003123F" w:rsidRPr="002C3048">
        <w:rPr>
          <w:rFonts w:ascii="Times New Roman" w:hAnsi="Times New Roman"/>
          <w:sz w:val="24"/>
          <w:szCs w:val="24"/>
        </w:rPr>
        <w:t>l</w:t>
      </w:r>
      <w:r w:rsidR="00A976CA" w:rsidRPr="002C3048">
        <w:rPr>
          <w:rFonts w:ascii="Times New Roman" w:hAnsi="Times New Roman"/>
          <w:sz w:val="24"/>
          <w:szCs w:val="24"/>
        </w:rPr>
        <w:t>a</w:t>
      </w:r>
      <w:r w:rsidR="0003123F" w:rsidRPr="002C3048">
        <w:rPr>
          <w:rFonts w:ascii="Times New Roman" w:hAnsi="Times New Roman"/>
          <w:sz w:val="24"/>
          <w:szCs w:val="24"/>
        </w:rPr>
        <w:t xml:space="preserve"> colectiv</w:t>
      </w:r>
      <w:r w:rsidR="00A976CA" w:rsidRPr="002C3048">
        <w:rPr>
          <w:rFonts w:ascii="Times New Roman" w:hAnsi="Times New Roman"/>
          <w:sz w:val="24"/>
          <w:szCs w:val="24"/>
        </w:rPr>
        <w:t>idad</w:t>
      </w:r>
      <w:r w:rsidR="0003123F" w:rsidRPr="002C3048">
        <w:rPr>
          <w:rFonts w:ascii="Times New Roman" w:hAnsi="Times New Roman"/>
          <w:sz w:val="24"/>
          <w:szCs w:val="24"/>
        </w:rPr>
        <w:t xml:space="preserve"> docente</w:t>
      </w:r>
      <w:r w:rsidR="00A976CA" w:rsidRPr="002C3048">
        <w:rPr>
          <w:rFonts w:ascii="Times New Roman" w:hAnsi="Times New Roman"/>
          <w:sz w:val="24"/>
          <w:szCs w:val="24"/>
        </w:rPr>
        <w:t>, encargad</w:t>
      </w:r>
      <w:r w:rsidR="00AD3119" w:rsidRPr="002C3048">
        <w:rPr>
          <w:rFonts w:ascii="Times New Roman" w:hAnsi="Times New Roman"/>
          <w:sz w:val="24"/>
          <w:szCs w:val="24"/>
        </w:rPr>
        <w:t>a</w:t>
      </w:r>
      <w:r w:rsidR="00A976CA" w:rsidRPr="002C3048">
        <w:rPr>
          <w:rFonts w:ascii="Times New Roman" w:hAnsi="Times New Roman"/>
          <w:sz w:val="24"/>
          <w:szCs w:val="24"/>
        </w:rPr>
        <w:t xml:space="preserve"> de diseñar y dictar cátedras virtuales, </w:t>
      </w:r>
      <w:r w:rsidR="004E0EC8" w:rsidRPr="002C3048">
        <w:rPr>
          <w:rFonts w:ascii="Times New Roman" w:hAnsi="Times New Roman"/>
          <w:sz w:val="24"/>
          <w:szCs w:val="24"/>
        </w:rPr>
        <w:t>para</w:t>
      </w:r>
      <w:r w:rsidR="007C7D9B" w:rsidRPr="002C3048">
        <w:rPr>
          <w:rFonts w:ascii="Times New Roman" w:hAnsi="Times New Roman"/>
          <w:sz w:val="24"/>
          <w:szCs w:val="24"/>
        </w:rPr>
        <w:t xml:space="preserve"> confeccionar documentación didáctica de </w:t>
      </w:r>
      <w:r w:rsidR="009A3E89" w:rsidRPr="002C3048">
        <w:rPr>
          <w:rFonts w:ascii="Times New Roman" w:hAnsi="Times New Roman"/>
          <w:sz w:val="24"/>
          <w:szCs w:val="24"/>
        </w:rPr>
        <w:t xml:space="preserve">inmanencia </w:t>
      </w:r>
      <w:proofErr w:type="spellStart"/>
      <w:r w:rsidR="009A3E89" w:rsidRPr="002C3048">
        <w:rPr>
          <w:rFonts w:ascii="Times New Roman" w:hAnsi="Times New Roman"/>
          <w:b/>
          <w:i/>
          <w:sz w:val="24"/>
          <w:szCs w:val="24"/>
        </w:rPr>
        <w:t>Hypertext</w:t>
      </w:r>
      <w:proofErr w:type="spellEnd"/>
      <w:r w:rsidR="009A3E89" w:rsidRPr="002C3048">
        <w:rPr>
          <w:rFonts w:ascii="Times New Roman" w:hAnsi="Times New Roman"/>
          <w:b/>
          <w:i/>
          <w:sz w:val="24"/>
          <w:szCs w:val="24"/>
        </w:rPr>
        <w:t xml:space="preserve"> </w:t>
      </w:r>
      <w:proofErr w:type="spellStart"/>
      <w:r w:rsidR="009A3E89" w:rsidRPr="002C3048">
        <w:rPr>
          <w:rFonts w:ascii="Times New Roman" w:hAnsi="Times New Roman"/>
          <w:b/>
          <w:i/>
          <w:sz w:val="24"/>
          <w:szCs w:val="24"/>
        </w:rPr>
        <w:t>Markup</w:t>
      </w:r>
      <w:proofErr w:type="spellEnd"/>
      <w:r w:rsidR="009A3E89" w:rsidRPr="002C3048">
        <w:rPr>
          <w:rFonts w:ascii="Times New Roman" w:hAnsi="Times New Roman"/>
          <w:b/>
          <w:i/>
          <w:sz w:val="24"/>
          <w:szCs w:val="24"/>
        </w:rPr>
        <w:t xml:space="preserve"> </w:t>
      </w:r>
      <w:proofErr w:type="spellStart"/>
      <w:r w:rsidR="009A3E89" w:rsidRPr="002C3048">
        <w:rPr>
          <w:rFonts w:ascii="Times New Roman" w:hAnsi="Times New Roman"/>
          <w:b/>
          <w:i/>
          <w:sz w:val="24"/>
          <w:szCs w:val="24"/>
        </w:rPr>
        <w:t>Language</w:t>
      </w:r>
      <w:proofErr w:type="spellEnd"/>
      <w:r w:rsidR="009A3E89" w:rsidRPr="002C3048">
        <w:rPr>
          <w:rFonts w:ascii="Times New Roman" w:hAnsi="Times New Roman"/>
          <w:b/>
          <w:i/>
          <w:sz w:val="24"/>
          <w:szCs w:val="24"/>
        </w:rPr>
        <w:t xml:space="preserve"> 5</w:t>
      </w:r>
      <w:r w:rsidR="009A3E89" w:rsidRPr="002C3048">
        <w:rPr>
          <w:rFonts w:ascii="Times New Roman" w:hAnsi="Times New Roman"/>
          <w:sz w:val="24"/>
          <w:szCs w:val="24"/>
        </w:rPr>
        <w:t xml:space="preserve"> (</w:t>
      </w:r>
      <w:r w:rsidR="009A3E89" w:rsidRPr="002C3048">
        <w:rPr>
          <w:rFonts w:ascii="Times New Roman" w:hAnsi="Times New Roman"/>
          <w:b/>
          <w:i/>
          <w:sz w:val="24"/>
          <w:szCs w:val="24"/>
        </w:rPr>
        <w:t>HTML-5</w:t>
      </w:r>
      <w:r w:rsidR="009A3E89" w:rsidRPr="002C3048">
        <w:rPr>
          <w:rFonts w:ascii="Times New Roman" w:hAnsi="Times New Roman"/>
          <w:sz w:val="24"/>
          <w:szCs w:val="24"/>
        </w:rPr>
        <w:t>), con la presencia</w:t>
      </w:r>
      <w:r w:rsidR="00AD3119" w:rsidRPr="002C3048">
        <w:rPr>
          <w:rFonts w:ascii="Times New Roman" w:hAnsi="Times New Roman"/>
          <w:sz w:val="24"/>
          <w:szCs w:val="24"/>
        </w:rPr>
        <w:t xml:space="preserve"> </w:t>
      </w:r>
      <w:r w:rsidR="0041576B" w:rsidRPr="002C3048">
        <w:rPr>
          <w:rFonts w:ascii="Times New Roman" w:hAnsi="Times New Roman"/>
          <w:sz w:val="24"/>
          <w:szCs w:val="24"/>
        </w:rPr>
        <w:t>abundante de</w:t>
      </w:r>
      <w:r w:rsidR="00AD3119" w:rsidRPr="002C3048">
        <w:rPr>
          <w:rFonts w:ascii="Times New Roman" w:hAnsi="Times New Roman"/>
          <w:sz w:val="24"/>
          <w:szCs w:val="24"/>
        </w:rPr>
        <w:t xml:space="preserve"> medios audiovisuales (e.g., texto, imágenes, animaciones, videos, animaciones) y la singularidad</w:t>
      </w:r>
      <w:r w:rsidR="000F1A35" w:rsidRPr="002C3048">
        <w:rPr>
          <w:rFonts w:ascii="Times New Roman" w:hAnsi="Times New Roman"/>
          <w:sz w:val="24"/>
          <w:szCs w:val="24"/>
        </w:rPr>
        <w:t xml:space="preserve"> de un diseño web </w:t>
      </w:r>
      <w:r w:rsidR="00E14B0F" w:rsidRPr="002C3048">
        <w:rPr>
          <w:rFonts w:ascii="Times New Roman" w:hAnsi="Times New Roman"/>
          <w:sz w:val="24"/>
          <w:szCs w:val="24"/>
        </w:rPr>
        <w:t>flexible o elástico</w:t>
      </w:r>
      <w:r w:rsidR="000F1A35" w:rsidRPr="002C3048">
        <w:rPr>
          <w:rFonts w:ascii="Times New Roman" w:hAnsi="Times New Roman"/>
          <w:sz w:val="24"/>
          <w:szCs w:val="24"/>
        </w:rPr>
        <w:t xml:space="preserve">, </w:t>
      </w:r>
      <w:r w:rsidR="00280DF5" w:rsidRPr="002C3048">
        <w:rPr>
          <w:rFonts w:ascii="Times New Roman" w:hAnsi="Times New Roman"/>
          <w:sz w:val="24"/>
          <w:szCs w:val="24"/>
        </w:rPr>
        <w:t>circunscrito a una diversidad de plataformas y sistemas operativos móviles.</w:t>
      </w:r>
    </w:p>
    <w:p w14:paraId="10254E4C" w14:textId="77777777" w:rsidR="00AE17E3" w:rsidRPr="002C3048" w:rsidRDefault="00AE17E3" w:rsidP="00AE17E3">
      <w:pPr>
        <w:spacing w:after="0" w:line="480" w:lineRule="auto"/>
        <w:jc w:val="center"/>
        <w:rPr>
          <w:rFonts w:ascii="Times New Roman" w:hAnsi="Times New Roman"/>
          <w:b/>
          <w:sz w:val="24"/>
          <w:szCs w:val="24"/>
        </w:rPr>
      </w:pPr>
      <w:r w:rsidRPr="002C3048">
        <w:rPr>
          <w:rFonts w:ascii="Times New Roman" w:hAnsi="Times New Roman"/>
          <w:b/>
          <w:sz w:val="24"/>
          <w:szCs w:val="24"/>
        </w:rPr>
        <w:t>Marco Conceptual</w:t>
      </w:r>
    </w:p>
    <w:p w14:paraId="023970E9" w14:textId="77777777" w:rsidR="00456554" w:rsidRPr="002C3048" w:rsidRDefault="00AE17E3" w:rsidP="00AE17E3">
      <w:pPr>
        <w:spacing w:after="0" w:line="480" w:lineRule="auto"/>
        <w:rPr>
          <w:rFonts w:ascii="Times New Roman" w:hAnsi="Times New Roman"/>
          <w:sz w:val="24"/>
          <w:szCs w:val="24"/>
        </w:rPr>
      </w:pPr>
      <w:r w:rsidRPr="002C3048">
        <w:rPr>
          <w:rFonts w:ascii="Times New Roman" w:hAnsi="Times New Roman"/>
          <w:sz w:val="24"/>
          <w:szCs w:val="24"/>
        </w:rPr>
        <w:tab/>
      </w:r>
      <w:r w:rsidR="004E0EC8" w:rsidRPr="002C3048">
        <w:rPr>
          <w:rFonts w:ascii="Times New Roman" w:hAnsi="Times New Roman"/>
          <w:sz w:val="24"/>
          <w:szCs w:val="24"/>
        </w:rPr>
        <w:t>El fenómeno metacognitivo</w:t>
      </w:r>
      <w:r w:rsidR="001973D5" w:rsidRPr="002C3048">
        <w:rPr>
          <w:rFonts w:ascii="Times New Roman" w:hAnsi="Times New Roman"/>
          <w:sz w:val="24"/>
          <w:szCs w:val="24"/>
        </w:rPr>
        <w:t xml:space="preserve"> influido </w:t>
      </w:r>
      <w:r w:rsidR="00C2028D" w:rsidRPr="002C3048">
        <w:rPr>
          <w:rFonts w:ascii="Times New Roman" w:hAnsi="Times New Roman"/>
          <w:sz w:val="24"/>
          <w:szCs w:val="24"/>
        </w:rPr>
        <w:t>a través de</w:t>
      </w:r>
      <w:r w:rsidR="00C46C61" w:rsidRPr="002C3048">
        <w:rPr>
          <w:rFonts w:ascii="Times New Roman" w:hAnsi="Times New Roman"/>
          <w:sz w:val="24"/>
          <w:szCs w:val="24"/>
        </w:rPr>
        <w:t xml:space="preserve"> la exposición de módulos instructivos</w:t>
      </w:r>
      <w:r w:rsidR="004E0EC8" w:rsidRPr="002C3048">
        <w:rPr>
          <w:rFonts w:ascii="Times New Roman" w:hAnsi="Times New Roman"/>
          <w:sz w:val="24"/>
          <w:szCs w:val="24"/>
        </w:rPr>
        <w:t>,</w:t>
      </w:r>
      <w:r w:rsidR="001973D5" w:rsidRPr="002C3048">
        <w:rPr>
          <w:rFonts w:ascii="Times New Roman" w:hAnsi="Times New Roman"/>
          <w:sz w:val="24"/>
          <w:szCs w:val="24"/>
        </w:rPr>
        <w:t xml:space="preserve"> </w:t>
      </w:r>
      <w:r w:rsidR="008C450F" w:rsidRPr="002C3048">
        <w:rPr>
          <w:rFonts w:ascii="Times New Roman" w:hAnsi="Times New Roman"/>
          <w:sz w:val="24"/>
          <w:szCs w:val="24"/>
        </w:rPr>
        <w:t>contiguo</w:t>
      </w:r>
      <w:r w:rsidR="0041576B" w:rsidRPr="002C3048">
        <w:rPr>
          <w:rFonts w:ascii="Times New Roman" w:hAnsi="Times New Roman"/>
          <w:sz w:val="24"/>
          <w:szCs w:val="24"/>
        </w:rPr>
        <w:t xml:space="preserve"> a</w:t>
      </w:r>
      <w:r w:rsidR="00C25F84" w:rsidRPr="002C3048">
        <w:rPr>
          <w:rFonts w:ascii="Times New Roman" w:hAnsi="Times New Roman"/>
          <w:sz w:val="24"/>
          <w:szCs w:val="24"/>
        </w:rPr>
        <w:t xml:space="preserve"> una </w:t>
      </w:r>
      <w:r w:rsidR="00684251" w:rsidRPr="002C3048">
        <w:rPr>
          <w:rFonts w:ascii="Times New Roman" w:hAnsi="Times New Roman"/>
          <w:sz w:val="24"/>
          <w:szCs w:val="24"/>
        </w:rPr>
        <w:t>pluralidad</w:t>
      </w:r>
      <w:r w:rsidR="00C25F84" w:rsidRPr="002C3048">
        <w:rPr>
          <w:rFonts w:ascii="Times New Roman" w:hAnsi="Times New Roman"/>
          <w:sz w:val="24"/>
          <w:szCs w:val="24"/>
        </w:rPr>
        <w:t xml:space="preserve"> de </w:t>
      </w:r>
      <w:r w:rsidR="00D46B84" w:rsidRPr="002C3048">
        <w:rPr>
          <w:rFonts w:ascii="Times New Roman" w:hAnsi="Times New Roman"/>
          <w:sz w:val="24"/>
          <w:szCs w:val="24"/>
        </w:rPr>
        <w:t>medios</w:t>
      </w:r>
      <w:r w:rsidR="004E0EC8" w:rsidRPr="002C3048">
        <w:rPr>
          <w:rFonts w:ascii="Times New Roman" w:hAnsi="Times New Roman"/>
          <w:sz w:val="24"/>
          <w:szCs w:val="24"/>
        </w:rPr>
        <w:t>,</w:t>
      </w:r>
      <w:r w:rsidR="001973D5" w:rsidRPr="002C3048">
        <w:rPr>
          <w:rFonts w:ascii="Times New Roman" w:hAnsi="Times New Roman"/>
          <w:sz w:val="24"/>
          <w:szCs w:val="24"/>
        </w:rPr>
        <w:t xml:space="preserve"> va a la mano con la tendencia del </w:t>
      </w:r>
      <w:r w:rsidR="001973D5" w:rsidRPr="002C3048">
        <w:rPr>
          <w:rFonts w:ascii="Times New Roman" w:hAnsi="Times New Roman"/>
          <w:b/>
          <w:i/>
          <w:sz w:val="24"/>
          <w:szCs w:val="24"/>
        </w:rPr>
        <w:t>aprendizaje móvil</w:t>
      </w:r>
      <w:r w:rsidR="001973D5" w:rsidRPr="002C3048">
        <w:rPr>
          <w:rFonts w:ascii="Times New Roman" w:hAnsi="Times New Roman"/>
          <w:sz w:val="24"/>
          <w:szCs w:val="24"/>
        </w:rPr>
        <w:t xml:space="preserve">, o </w:t>
      </w:r>
      <w:r w:rsidR="001973D5" w:rsidRPr="002C3048">
        <w:rPr>
          <w:rFonts w:ascii="Times New Roman" w:hAnsi="Times New Roman"/>
          <w:b/>
          <w:i/>
          <w:sz w:val="24"/>
          <w:szCs w:val="24"/>
        </w:rPr>
        <w:t>m-aprendizaje</w:t>
      </w:r>
      <w:r w:rsidR="001973D5" w:rsidRPr="002C3048">
        <w:rPr>
          <w:rFonts w:ascii="Times New Roman" w:hAnsi="Times New Roman"/>
          <w:sz w:val="24"/>
          <w:szCs w:val="24"/>
        </w:rPr>
        <w:t xml:space="preserve">.  </w:t>
      </w:r>
      <w:r w:rsidR="00456554" w:rsidRPr="002C3048">
        <w:rPr>
          <w:rFonts w:ascii="Times New Roman" w:hAnsi="Times New Roman"/>
          <w:sz w:val="24"/>
          <w:szCs w:val="24"/>
        </w:rPr>
        <w:t xml:space="preserve">En la actualidad, el aprendizaje virtual mediado por </w:t>
      </w:r>
      <w:r w:rsidR="00456554" w:rsidRPr="002C3048">
        <w:rPr>
          <w:rFonts w:ascii="Times New Roman" w:hAnsi="Times New Roman"/>
          <w:sz w:val="24"/>
          <w:szCs w:val="24"/>
        </w:rPr>
        <w:lastRenderedPageBreak/>
        <w:t xml:space="preserve">contenido pedagógico multimedio, bajo contextos de ubicuidad, representan una tecnología emergente de suma importancia para los escenarios de la educación a distancia (New Media </w:t>
      </w:r>
      <w:proofErr w:type="spellStart"/>
      <w:r w:rsidR="00456554" w:rsidRPr="002C3048">
        <w:rPr>
          <w:rFonts w:ascii="Times New Roman" w:hAnsi="Times New Roman"/>
          <w:sz w:val="24"/>
          <w:szCs w:val="24"/>
        </w:rPr>
        <w:t>Consortium</w:t>
      </w:r>
      <w:proofErr w:type="spellEnd"/>
      <w:r w:rsidR="00456554" w:rsidRPr="002C3048">
        <w:rPr>
          <w:rFonts w:ascii="Times New Roman" w:hAnsi="Times New Roman"/>
          <w:sz w:val="24"/>
          <w:szCs w:val="24"/>
        </w:rPr>
        <w:t xml:space="preserve"> [NMC], 2017</w:t>
      </w:r>
      <w:r w:rsidR="007339DA" w:rsidRPr="002C3048">
        <w:rPr>
          <w:rFonts w:ascii="Times New Roman" w:hAnsi="Times New Roman"/>
          <w:sz w:val="24"/>
          <w:szCs w:val="24"/>
        </w:rPr>
        <w:t xml:space="preserve">, pp. </w:t>
      </w:r>
      <w:r w:rsidR="00DC43AD" w:rsidRPr="002C3048">
        <w:rPr>
          <w:rFonts w:ascii="Times New Roman" w:hAnsi="Times New Roman"/>
          <w:sz w:val="24"/>
          <w:szCs w:val="24"/>
        </w:rPr>
        <w:t>2-</w:t>
      </w:r>
      <w:r w:rsidR="007339DA" w:rsidRPr="002C3048">
        <w:rPr>
          <w:rFonts w:ascii="Times New Roman" w:hAnsi="Times New Roman"/>
          <w:sz w:val="24"/>
          <w:szCs w:val="24"/>
        </w:rPr>
        <w:t>3, 5</w:t>
      </w:r>
      <w:r w:rsidR="00B824F8" w:rsidRPr="002C3048">
        <w:rPr>
          <w:rFonts w:ascii="Times New Roman" w:hAnsi="Times New Roman"/>
          <w:sz w:val="24"/>
          <w:szCs w:val="24"/>
        </w:rPr>
        <w:t>-6</w:t>
      </w:r>
      <w:r w:rsidR="004563CE" w:rsidRPr="002C3048">
        <w:rPr>
          <w:rFonts w:ascii="Times New Roman" w:hAnsi="Times New Roman"/>
          <w:sz w:val="24"/>
          <w:szCs w:val="24"/>
        </w:rPr>
        <w:t>, 40-41</w:t>
      </w:r>
      <w:r w:rsidR="005D1E13" w:rsidRPr="002C3048">
        <w:rPr>
          <w:rFonts w:ascii="Times New Roman" w:hAnsi="Times New Roman"/>
          <w:sz w:val="24"/>
          <w:szCs w:val="24"/>
        </w:rPr>
        <w:t>, 49</w:t>
      </w:r>
      <w:r w:rsidR="00456554" w:rsidRPr="002C3048">
        <w:rPr>
          <w:rFonts w:ascii="Times New Roman" w:hAnsi="Times New Roman"/>
          <w:sz w:val="24"/>
          <w:szCs w:val="24"/>
        </w:rPr>
        <w:t>).</w:t>
      </w:r>
      <w:r w:rsidR="00060522" w:rsidRPr="002C3048">
        <w:rPr>
          <w:rFonts w:ascii="Times New Roman" w:hAnsi="Times New Roman"/>
          <w:sz w:val="24"/>
          <w:szCs w:val="24"/>
        </w:rPr>
        <w:t xml:space="preserve">  Ciertas características despuntan de la tecnología móvil, </w:t>
      </w:r>
      <w:r w:rsidR="00C46C61" w:rsidRPr="002C3048">
        <w:rPr>
          <w:rFonts w:ascii="Times New Roman" w:hAnsi="Times New Roman"/>
          <w:sz w:val="24"/>
          <w:szCs w:val="24"/>
        </w:rPr>
        <w:t>la</w:t>
      </w:r>
      <w:r w:rsidR="00E14B0F" w:rsidRPr="002C3048">
        <w:rPr>
          <w:rFonts w:ascii="Times New Roman" w:hAnsi="Times New Roman"/>
          <w:sz w:val="24"/>
          <w:szCs w:val="24"/>
        </w:rPr>
        <w:t>s</w:t>
      </w:r>
      <w:r w:rsidR="00C46C61" w:rsidRPr="002C3048">
        <w:rPr>
          <w:rFonts w:ascii="Times New Roman" w:hAnsi="Times New Roman"/>
          <w:sz w:val="24"/>
          <w:szCs w:val="24"/>
        </w:rPr>
        <w:t xml:space="preserve"> principales</w:t>
      </w:r>
      <w:r w:rsidR="00060522" w:rsidRPr="002C3048">
        <w:rPr>
          <w:rFonts w:ascii="Times New Roman" w:hAnsi="Times New Roman"/>
          <w:sz w:val="24"/>
          <w:szCs w:val="24"/>
        </w:rPr>
        <w:t xml:space="preserve"> son, 1) ubicuidad, 2) portabilidad y 3) conectividad inalámbrica, 4) accesibilidad inmediata</w:t>
      </w:r>
      <w:r w:rsidR="00EC2103" w:rsidRPr="002C3048">
        <w:rPr>
          <w:rFonts w:ascii="Times New Roman" w:hAnsi="Times New Roman"/>
          <w:sz w:val="24"/>
          <w:szCs w:val="24"/>
        </w:rPr>
        <w:t xml:space="preserve"> vía e</w:t>
      </w:r>
      <w:r w:rsidR="004E0EC8" w:rsidRPr="002C3048">
        <w:rPr>
          <w:rFonts w:ascii="Times New Roman" w:hAnsi="Times New Roman"/>
          <w:sz w:val="24"/>
          <w:szCs w:val="24"/>
        </w:rPr>
        <w:t>l</w:t>
      </w:r>
      <w:r w:rsidR="00EC2103" w:rsidRPr="002C3048">
        <w:rPr>
          <w:rFonts w:ascii="Times New Roman" w:hAnsi="Times New Roman"/>
          <w:sz w:val="24"/>
          <w:szCs w:val="24"/>
        </w:rPr>
        <w:t xml:space="preserve"> andamiaje de telecomunicaciones</w:t>
      </w:r>
      <w:r w:rsidR="00060522" w:rsidRPr="002C3048">
        <w:rPr>
          <w:rFonts w:ascii="Times New Roman" w:hAnsi="Times New Roman"/>
          <w:sz w:val="24"/>
          <w:szCs w:val="24"/>
        </w:rPr>
        <w:t xml:space="preserve">, y </w:t>
      </w:r>
      <w:r w:rsidR="001973D5" w:rsidRPr="002C3048">
        <w:rPr>
          <w:rFonts w:ascii="Times New Roman" w:hAnsi="Times New Roman"/>
          <w:sz w:val="24"/>
          <w:szCs w:val="24"/>
        </w:rPr>
        <w:t xml:space="preserve">5) adaptabilidad, o versatilidad, en los servicios y accesorios que disponen (Valero, Redondo, &amp; </w:t>
      </w:r>
      <w:proofErr w:type="spellStart"/>
      <w:r w:rsidR="001973D5" w:rsidRPr="002C3048">
        <w:rPr>
          <w:rFonts w:ascii="Times New Roman" w:hAnsi="Times New Roman"/>
          <w:sz w:val="24"/>
          <w:szCs w:val="24"/>
        </w:rPr>
        <w:t>Palacín</w:t>
      </w:r>
      <w:proofErr w:type="spellEnd"/>
      <w:r w:rsidR="001973D5" w:rsidRPr="002C3048">
        <w:rPr>
          <w:rFonts w:ascii="Times New Roman" w:hAnsi="Times New Roman"/>
          <w:sz w:val="24"/>
          <w:szCs w:val="24"/>
        </w:rPr>
        <w:t>, 2012).</w:t>
      </w:r>
    </w:p>
    <w:p w14:paraId="70AD5011" w14:textId="77777777" w:rsidR="00AE17E3" w:rsidRPr="002C3048" w:rsidRDefault="0054225A" w:rsidP="00456554">
      <w:pPr>
        <w:spacing w:after="0" w:line="480" w:lineRule="auto"/>
        <w:ind w:firstLine="708"/>
        <w:rPr>
          <w:rFonts w:ascii="Times New Roman" w:hAnsi="Times New Roman"/>
          <w:sz w:val="24"/>
          <w:szCs w:val="24"/>
        </w:rPr>
      </w:pPr>
      <w:r w:rsidRPr="002C3048">
        <w:rPr>
          <w:rFonts w:ascii="Times New Roman" w:hAnsi="Times New Roman"/>
          <w:sz w:val="24"/>
          <w:szCs w:val="24"/>
        </w:rPr>
        <w:t xml:space="preserve">Se </w:t>
      </w:r>
      <w:r w:rsidR="004E525A" w:rsidRPr="002C3048">
        <w:rPr>
          <w:rFonts w:ascii="Times New Roman" w:hAnsi="Times New Roman"/>
          <w:sz w:val="24"/>
          <w:szCs w:val="24"/>
        </w:rPr>
        <w:t>advierte</w:t>
      </w:r>
      <w:r w:rsidRPr="002C3048">
        <w:rPr>
          <w:rFonts w:ascii="Times New Roman" w:hAnsi="Times New Roman"/>
          <w:sz w:val="24"/>
          <w:szCs w:val="24"/>
        </w:rPr>
        <w:t xml:space="preserve"> mayor</w:t>
      </w:r>
      <w:r w:rsidR="00AE17E3" w:rsidRPr="002C3048">
        <w:rPr>
          <w:rFonts w:ascii="Times New Roman" w:hAnsi="Times New Roman"/>
          <w:sz w:val="24"/>
          <w:szCs w:val="24"/>
        </w:rPr>
        <w:t xml:space="preserve"> actividad cognitiva</w:t>
      </w:r>
      <w:r w:rsidR="00725A7A" w:rsidRPr="002C3048">
        <w:rPr>
          <w:rFonts w:ascii="Times New Roman" w:hAnsi="Times New Roman"/>
          <w:sz w:val="24"/>
          <w:szCs w:val="24"/>
        </w:rPr>
        <w:t>, y transferencia del aprendizaje,</w:t>
      </w:r>
      <w:r w:rsidR="00490B79" w:rsidRPr="002C3048">
        <w:rPr>
          <w:rFonts w:ascii="Times New Roman" w:hAnsi="Times New Roman"/>
          <w:sz w:val="24"/>
          <w:szCs w:val="24"/>
        </w:rPr>
        <w:t xml:space="preserve"> entre</w:t>
      </w:r>
      <w:r w:rsidRPr="002C3048">
        <w:rPr>
          <w:rFonts w:ascii="Times New Roman" w:hAnsi="Times New Roman"/>
          <w:sz w:val="24"/>
          <w:szCs w:val="24"/>
        </w:rPr>
        <w:t xml:space="preserve"> los aprendices cuando el contenido académico se encuentra enriquecido </w:t>
      </w:r>
      <w:r w:rsidR="00657D62" w:rsidRPr="002C3048">
        <w:rPr>
          <w:rFonts w:ascii="Times New Roman" w:hAnsi="Times New Roman"/>
          <w:sz w:val="24"/>
          <w:szCs w:val="24"/>
        </w:rPr>
        <w:t>por</w:t>
      </w:r>
      <w:r w:rsidRPr="002C3048">
        <w:rPr>
          <w:rFonts w:ascii="Times New Roman" w:hAnsi="Times New Roman"/>
          <w:sz w:val="24"/>
          <w:szCs w:val="24"/>
        </w:rPr>
        <w:t xml:space="preserve"> una </w:t>
      </w:r>
      <w:r w:rsidR="00934526" w:rsidRPr="002C3048">
        <w:rPr>
          <w:rFonts w:ascii="Times New Roman" w:hAnsi="Times New Roman"/>
          <w:sz w:val="24"/>
          <w:szCs w:val="24"/>
        </w:rPr>
        <w:t>infinidad</w:t>
      </w:r>
      <w:r w:rsidRPr="002C3048">
        <w:rPr>
          <w:rFonts w:ascii="Times New Roman" w:hAnsi="Times New Roman"/>
          <w:sz w:val="24"/>
          <w:szCs w:val="24"/>
        </w:rPr>
        <w:t xml:space="preserve"> de medios</w:t>
      </w:r>
      <w:r w:rsidR="00EB4D43" w:rsidRPr="002C3048">
        <w:rPr>
          <w:rFonts w:ascii="Times New Roman" w:hAnsi="Times New Roman"/>
          <w:sz w:val="24"/>
          <w:szCs w:val="24"/>
        </w:rPr>
        <w:t>, en particular si éstos</w:t>
      </w:r>
      <w:r w:rsidR="00725A7A" w:rsidRPr="002C3048">
        <w:rPr>
          <w:rFonts w:ascii="Times New Roman" w:hAnsi="Times New Roman"/>
          <w:sz w:val="24"/>
          <w:szCs w:val="24"/>
        </w:rPr>
        <w:t xml:space="preserve"> </w:t>
      </w:r>
      <w:r w:rsidR="005D6474" w:rsidRPr="002C3048">
        <w:rPr>
          <w:rFonts w:ascii="Times New Roman" w:hAnsi="Times New Roman"/>
          <w:sz w:val="24"/>
          <w:szCs w:val="24"/>
        </w:rPr>
        <w:t>resaltan</w:t>
      </w:r>
      <w:r w:rsidR="00725A7A" w:rsidRPr="002C3048">
        <w:rPr>
          <w:rFonts w:ascii="Times New Roman" w:hAnsi="Times New Roman"/>
          <w:sz w:val="24"/>
          <w:szCs w:val="24"/>
        </w:rPr>
        <w:t xml:space="preserve"> señales </w:t>
      </w:r>
      <w:r w:rsidR="005D6474" w:rsidRPr="002C3048">
        <w:rPr>
          <w:rFonts w:ascii="Times New Roman" w:hAnsi="Times New Roman"/>
          <w:sz w:val="24"/>
          <w:szCs w:val="24"/>
        </w:rPr>
        <w:t>específicas</w:t>
      </w:r>
      <w:r w:rsidR="00725A7A" w:rsidRPr="002C3048">
        <w:rPr>
          <w:rFonts w:ascii="Times New Roman" w:hAnsi="Times New Roman"/>
          <w:sz w:val="24"/>
          <w:szCs w:val="24"/>
        </w:rPr>
        <w:t>, es decir “</w:t>
      </w:r>
      <w:r w:rsidR="00725A7A" w:rsidRPr="002C3048">
        <w:rPr>
          <w:rFonts w:ascii="Times New Roman" w:hAnsi="Times New Roman"/>
          <w:b/>
          <w:i/>
          <w:sz w:val="24"/>
          <w:szCs w:val="24"/>
        </w:rPr>
        <w:t>cues</w:t>
      </w:r>
      <w:r w:rsidR="00725A7A" w:rsidRPr="002C3048">
        <w:rPr>
          <w:rFonts w:ascii="Times New Roman" w:hAnsi="Times New Roman"/>
          <w:sz w:val="24"/>
          <w:szCs w:val="24"/>
        </w:rPr>
        <w:t>” (</w:t>
      </w:r>
      <w:proofErr w:type="spellStart"/>
      <w:r w:rsidR="00725A7A" w:rsidRPr="002C3048">
        <w:rPr>
          <w:rFonts w:ascii="Times New Roman" w:hAnsi="Times New Roman"/>
          <w:sz w:val="24"/>
          <w:szCs w:val="24"/>
        </w:rPr>
        <w:t>Xie</w:t>
      </w:r>
      <w:proofErr w:type="spellEnd"/>
      <w:r w:rsidR="00725A7A" w:rsidRPr="002C3048">
        <w:rPr>
          <w:rFonts w:ascii="Times New Roman" w:hAnsi="Times New Roman"/>
          <w:sz w:val="24"/>
          <w:szCs w:val="24"/>
        </w:rPr>
        <w:t xml:space="preserve">, Wang, Hao, Chen, </w:t>
      </w:r>
      <w:proofErr w:type="spellStart"/>
      <w:r w:rsidR="00725A7A" w:rsidRPr="002C3048">
        <w:rPr>
          <w:rFonts w:ascii="Times New Roman" w:hAnsi="Times New Roman"/>
          <w:sz w:val="24"/>
          <w:szCs w:val="24"/>
        </w:rPr>
        <w:t>An</w:t>
      </w:r>
      <w:proofErr w:type="spellEnd"/>
      <w:r w:rsidR="00725A7A" w:rsidRPr="002C3048">
        <w:rPr>
          <w:rFonts w:ascii="Times New Roman" w:hAnsi="Times New Roman"/>
          <w:sz w:val="24"/>
          <w:szCs w:val="24"/>
        </w:rPr>
        <w:t>, Wang, &amp; Liu, 2017)</w:t>
      </w:r>
      <w:r w:rsidR="004E525A" w:rsidRPr="002C3048">
        <w:rPr>
          <w:rFonts w:ascii="Times New Roman" w:hAnsi="Times New Roman"/>
          <w:sz w:val="24"/>
          <w:szCs w:val="24"/>
        </w:rPr>
        <w:t xml:space="preserve">.  Tal premisa se </w:t>
      </w:r>
      <w:r w:rsidR="000F673B" w:rsidRPr="002C3048">
        <w:rPr>
          <w:rFonts w:ascii="Times New Roman" w:hAnsi="Times New Roman"/>
          <w:sz w:val="24"/>
          <w:szCs w:val="24"/>
        </w:rPr>
        <w:t>aventaja</w:t>
      </w:r>
      <w:r w:rsidR="005B4543" w:rsidRPr="002C3048">
        <w:rPr>
          <w:rFonts w:ascii="Times New Roman" w:hAnsi="Times New Roman"/>
          <w:sz w:val="24"/>
          <w:szCs w:val="24"/>
        </w:rPr>
        <w:t xml:space="preserve"> vía ambientes ubicuos</w:t>
      </w:r>
      <w:r w:rsidR="00BD3251" w:rsidRPr="002C3048">
        <w:rPr>
          <w:rFonts w:ascii="Times New Roman" w:hAnsi="Times New Roman"/>
          <w:sz w:val="24"/>
          <w:szCs w:val="24"/>
        </w:rPr>
        <w:t xml:space="preserve"> (</w:t>
      </w:r>
      <w:proofErr w:type="spellStart"/>
      <w:r w:rsidR="00BD3251" w:rsidRPr="002C3048">
        <w:rPr>
          <w:rFonts w:ascii="Times New Roman" w:hAnsi="Times New Roman"/>
          <w:sz w:val="24"/>
          <w:szCs w:val="24"/>
        </w:rPr>
        <w:t>Davcev</w:t>
      </w:r>
      <w:proofErr w:type="spellEnd"/>
      <w:r w:rsidR="00BD3251" w:rsidRPr="002C3048">
        <w:rPr>
          <w:rFonts w:ascii="Times New Roman" w:hAnsi="Times New Roman"/>
          <w:sz w:val="24"/>
          <w:szCs w:val="24"/>
        </w:rPr>
        <w:t xml:space="preserve">, </w:t>
      </w:r>
      <w:proofErr w:type="spellStart"/>
      <w:r w:rsidR="00BD3251" w:rsidRPr="002C3048">
        <w:rPr>
          <w:rFonts w:ascii="Times New Roman" w:hAnsi="Times New Roman"/>
          <w:sz w:val="24"/>
          <w:szCs w:val="24"/>
        </w:rPr>
        <w:t>Kalajdziski</w:t>
      </w:r>
      <w:proofErr w:type="spellEnd"/>
      <w:r w:rsidR="00BD3251" w:rsidRPr="002C3048">
        <w:rPr>
          <w:rFonts w:ascii="Times New Roman" w:hAnsi="Times New Roman"/>
          <w:sz w:val="24"/>
          <w:szCs w:val="24"/>
        </w:rPr>
        <w:t xml:space="preserve">, &amp; </w:t>
      </w:r>
      <w:proofErr w:type="spellStart"/>
      <w:r w:rsidR="00BD3251" w:rsidRPr="002C3048">
        <w:rPr>
          <w:rFonts w:ascii="Times New Roman" w:hAnsi="Times New Roman"/>
          <w:sz w:val="24"/>
          <w:szCs w:val="24"/>
        </w:rPr>
        <w:t>Trivodaliev</w:t>
      </w:r>
      <w:proofErr w:type="spellEnd"/>
      <w:r w:rsidR="00BD3251" w:rsidRPr="002C3048">
        <w:rPr>
          <w:rFonts w:ascii="Times New Roman" w:hAnsi="Times New Roman"/>
          <w:sz w:val="24"/>
          <w:szCs w:val="24"/>
        </w:rPr>
        <w:t>, 2007).</w:t>
      </w:r>
    </w:p>
    <w:p w14:paraId="43E58993" w14:textId="77777777" w:rsidR="004921A7" w:rsidRPr="002C3048" w:rsidRDefault="00D84C3F" w:rsidP="004921A7">
      <w:pPr>
        <w:spacing w:after="0" w:line="480" w:lineRule="auto"/>
        <w:jc w:val="center"/>
        <w:rPr>
          <w:rFonts w:ascii="Times New Roman" w:hAnsi="Times New Roman"/>
          <w:b/>
          <w:sz w:val="24"/>
          <w:szCs w:val="24"/>
        </w:rPr>
      </w:pPr>
      <w:r w:rsidRPr="002C3048">
        <w:rPr>
          <w:rFonts w:ascii="Times New Roman" w:hAnsi="Times New Roman"/>
          <w:b/>
          <w:sz w:val="24"/>
          <w:szCs w:val="24"/>
        </w:rPr>
        <w:t>Enunciado</w:t>
      </w:r>
      <w:r w:rsidR="0093785C" w:rsidRPr="002C3048">
        <w:rPr>
          <w:rFonts w:ascii="Times New Roman" w:hAnsi="Times New Roman"/>
          <w:b/>
          <w:sz w:val="24"/>
          <w:szCs w:val="24"/>
        </w:rPr>
        <w:t xml:space="preserve"> de </w:t>
      </w:r>
      <w:r w:rsidR="007B2FEC" w:rsidRPr="002C3048">
        <w:rPr>
          <w:rFonts w:ascii="Times New Roman" w:hAnsi="Times New Roman"/>
          <w:b/>
          <w:sz w:val="24"/>
          <w:szCs w:val="24"/>
        </w:rPr>
        <w:t>la Problemática</w:t>
      </w:r>
    </w:p>
    <w:p w14:paraId="57DB9E73" w14:textId="77777777" w:rsidR="000755C2" w:rsidRPr="002C3048" w:rsidRDefault="0095059C" w:rsidP="00082D2E">
      <w:pPr>
        <w:spacing w:line="480" w:lineRule="auto"/>
        <w:rPr>
          <w:rFonts w:ascii="Times New Roman" w:hAnsi="Times New Roman"/>
          <w:sz w:val="24"/>
          <w:szCs w:val="24"/>
        </w:rPr>
      </w:pPr>
      <w:r w:rsidRPr="002C3048">
        <w:rPr>
          <w:rFonts w:ascii="Times New Roman" w:hAnsi="Times New Roman"/>
          <w:sz w:val="24"/>
          <w:szCs w:val="24"/>
        </w:rPr>
        <w:tab/>
      </w:r>
      <w:r w:rsidR="00D54EA7" w:rsidRPr="002C3048">
        <w:rPr>
          <w:rFonts w:ascii="Times New Roman" w:hAnsi="Times New Roman"/>
          <w:sz w:val="24"/>
          <w:szCs w:val="24"/>
        </w:rPr>
        <w:t xml:space="preserve">Por tradición, el sistema universitario de la </w:t>
      </w:r>
      <w:r w:rsidR="00B74D1D" w:rsidRPr="002C3048">
        <w:rPr>
          <w:rFonts w:ascii="Times New Roman" w:hAnsi="Times New Roman"/>
          <w:sz w:val="24"/>
          <w:szCs w:val="24"/>
        </w:rPr>
        <w:t>Interamericana</w:t>
      </w:r>
      <w:r w:rsidR="00D54EA7" w:rsidRPr="002C3048">
        <w:rPr>
          <w:rFonts w:ascii="Times New Roman" w:hAnsi="Times New Roman"/>
          <w:sz w:val="24"/>
          <w:szCs w:val="24"/>
        </w:rPr>
        <w:t xml:space="preserve"> ha estado a la </w:t>
      </w:r>
      <w:bookmarkStart w:id="0" w:name="_Hlk498605709"/>
      <w:r w:rsidR="00D54EA7" w:rsidRPr="002C3048">
        <w:rPr>
          <w:rFonts w:ascii="Times New Roman" w:hAnsi="Times New Roman"/>
          <w:sz w:val="24"/>
          <w:szCs w:val="24"/>
        </w:rPr>
        <w:t>vanguardia</w:t>
      </w:r>
      <w:bookmarkEnd w:id="0"/>
      <w:r w:rsidR="00D54EA7" w:rsidRPr="002C3048">
        <w:rPr>
          <w:rFonts w:ascii="Times New Roman" w:hAnsi="Times New Roman"/>
          <w:sz w:val="24"/>
          <w:szCs w:val="24"/>
        </w:rPr>
        <w:t xml:space="preserve"> </w:t>
      </w:r>
      <w:r w:rsidR="00B74D1D" w:rsidRPr="002C3048">
        <w:rPr>
          <w:rFonts w:ascii="Times New Roman" w:hAnsi="Times New Roman"/>
          <w:sz w:val="24"/>
          <w:szCs w:val="24"/>
        </w:rPr>
        <w:t>con</w:t>
      </w:r>
      <w:r w:rsidR="00D54EA7" w:rsidRPr="002C3048">
        <w:rPr>
          <w:rFonts w:ascii="Times New Roman" w:hAnsi="Times New Roman"/>
          <w:sz w:val="24"/>
          <w:szCs w:val="24"/>
        </w:rPr>
        <w:t xml:space="preserve"> los últimos avances en los TICs</w:t>
      </w:r>
      <w:r w:rsidR="00B74D1D" w:rsidRPr="002C3048">
        <w:rPr>
          <w:rFonts w:ascii="Times New Roman" w:hAnsi="Times New Roman"/>
          <w:sz w:val="24"/>
          <w:szCs w:val="24"/>
        </w:rPr>
        <w:t>, incluyendo el Recinto Metropolitano. Sin</w:t>
      </w:r>
      <w:r w:rsidR="0038186C" w:rsidRPr="002C3048">
        <w:rPr>
          <w:rFonts w:ascii="Times New Roman" w:hAnsi="Times New Roman"/>
          <w:sz w:val="24"/>
          <w:szCs w:val="24"/>
        </w:rPr>
        <w:t xml:space="preserve"> embargo</w:t>
      </w:r>
      <w:r w:rsidR="00E2133F" w:rsidRPr="002C3048">
        <w:rPr>
          <w:rFonts w:ascii="Times New Roman" w:hAnsi="Times New Roman"/>
          <w:sz w:val="24"/>
          <w:szCs w:val="24"/>
        </w:rPr>
        <w:t>, se evidencia</w:t>
      </w:r>
      <w:r w:rsidR="00B74D1D" w:rsidRPr="002C3048">
        <w:rPr>
          <w:rFonts w:ascii="Times New Roman" w:hAnsi="Times New Roman"/>
          <w:sz w:val="24"/>
          <w:szCs w:val="24"/>
        </w:rPr>
        <w:t xml:space="preserve"> una ausencia en </w:t>
      </w:r>
      <w:r w:rsidR="0074761C" w:rsidRPr="002C3048">
        <w:rPr>
          <w:rFonts w:ascii="Times New Roman" w:hAnsi="Times New Roman"/>
          <w:sz w:val="24"/>
          <w:szCs w:val="24"/>
        </w:rPr>
        <w:t xml:space="preserve">la </w:t>
      </w:r>
      <w:r w:rsidR="0038186C" w:rsidRPr="002C3048">
        <w:rPr>
          <w:rFonts w:ascii="Times New Roman" w:hAnsi="Times New Roman"/>
          <w:sz w:val="24"/>
          <w:szCs w:val="24"/>
        </w:rPr>
        <w:t xml:space="preserve">transmisión ubicua </w:t>
      </w:r>
      <w:r w:rsidR="00E2133F" w:rsidRPr="002C3048">
        <w:rPr>
          <w:rFonts w:ascii="Times New Roman" w:hAnsi="Times New Roman"/>
          <w:sz w:val="24"/>
          <w:szCs w:val="24"/>
        </w:rPr>
        <w:t xml:space="preserve">de </w:t>
      </w:r>
      <w:r w:rsidR="0038186C" w:rsidRPr="002C3048">
        <w:rPr>
          <w:rFonts w:ascii="Times New Roman" w:hAnsi="Times New Roman"/>
          <w:sz w:val="24"/>
          <w:szCs w:val="24"/>
        </w:rPr>
        <w:t>los programas, y cursos, categorizados bajo la modalidad de educación a distancia</w:t>
      </w:r>
      <w:r w:rsidR="00E902DF" w:rsidRPr="002C3048">
        <w:rPr>
          <w:rFonts w:ascii="Times New Roman" w:hAnsi="Times New Roman"/>
          <w:sz w:val="24"/>
          <w:szCs w:val="24"/>
        </w:rPr>
        <w:t>.  También, la inmensa mayoría de estas asignaturas, integran contenido educativo en el formato de documentos portátiles (</w:t>
      </w:r>
      <w:r w:rsidR="00E902DF" w:rsidRPr="002C3048">
        <w:rPr>
          <w:rFonts w:ascii="Times New Roman" w:hAnsi="Times New Roman"/>
          <w:b/>
          <w:i/>
          <w:sz w:val="24"/>
          <w:szCs w:val="24"/>
        </w:rPr>
        <w:t xml:space="preserve">portable </w:t>
      </w:r>
      <w:proofErr w:type="spellStart"/>
      <w:r w:rsidR="00E902DF" w:rsidRPr="002C3048">
        <w:rPr>
          <w:rFonts w:ascii="Times New Roman" w:hAnsi="Times New Roman"/>
          <w:b/>
          <w:i/>
          <w:sz w:val="24"/>
          <w:szCs w:val="24"/>
        </w:rPr>
        <w:t>document</w:t>
      </w:r>
      <w:proofErr w:type="spellEnd"/>
      <w:r w:rsidR="00E902DF" w:rsidRPr="002C3048">
        <w:rPr>
          <w:rFonts w:ascii="Times New Roman" w:hAnsi="Times New Roman"/>
          <w:b/>
          <w:i/>
          <w:sz w:val="24"/>
          <w:szCs w:val="24"/>
        </w:rPr>
        <w:t xml:space="preserve"> </w:t>
      </w:r>
      <w:proofErr w:type="spellStart"/>
      <w:r w:rsidR="00E902DF" w:rsidRPr="002C3048">
        <w:rPr>
          <w:rFonts w:ascii="Times New Roman" w:hAnsi="Times New Roman"/>
          <w:b/>
          <w:i/>
          <w:sz w:val="24"/>
          <w:szCs w:val="24"/>
        </w:rPr>
        <w:t>format</w:t>
      </w:r>
      <w:proofErr w:type="spellEnd"/>
      <w:r w:rsidR="00E902DF" w:rsidRPr="002C3048">
        <w:rPr>
          <w:rFonts w:ascii="Times New Roman" w:hAnsi="Times New Roman"/>
          <w:sz w:val="24"/>
          <w:szCs w:val="24"/>
        </w:rPr>
        <w:t xml:space="preserve">, o </w:t>
      </w:r>
      <w:proofErr w:type="spellStart"/>
      <w:r w:rsidR="00E902DF" w:rsidRPr="002C3048">
        <w:rPr>
          <w:rFonts w:ascii="Times New Roman" w:hAnsi="Times New Roman"/>
          <w:b/>
          <w:i/>
          <w:sz w:val="24"/>
          <w:szCs w:val="24"/>
        </w:rPr>
        <w:t>pdf</w:t>
      </w:r>
      <w:proofErr w:type="spellEnd"/>
      <w:r w:rsidR="00E902DF" w:rsidRPr="002C3048">
        <w:rPr>
          <w:rFonts w:ascii="Times New Roman" w:hAnsi="Times New Roman"/>
          <w:sz w:val="24"/>
          <w:szCs w:val="24"/>
        </w:rPr>
        <w:t xml:space="preserve">), </w:t>
      </w:r>
      <w:r w:rsidR="007F2221" w:rsidRPr="002C3048">
        <w:rPr>
          <w:rFonts w:ascii="Times New Roman" w:hAnsi="Times New Roman"/>
          <w:sz w:val="24"/>
          <w:szCs w:val="24"/>
        </w:rPr>
        <w:t>reflejando</w:t>
      </w:r>
      <w:r w:rsidR="00E902DF" w:rsidRPr="002C3048">
        <w:rPr>
          <w:rFonts w:ascii="Times New Roman" w:hAnsi="Times New Roman"/>
          <w:sz w:val="24"/>
          <w:szCs w:val="24"/>
        </w:rPr>
        <w:t xml:space="preserve"> </w:t>
      </w:r>
      <w:r w:rsidR="00BE2DBD" w:rsidRPr="002C3048">
        <w:rPr>
          <w:rFonts w:ascii="Times New Roman" w:hAnsi="Times New Roman"/>
          <w:sz w:val="24"/>
          <w:szCs w:val="24"/>
        </w:rPr>
        <w:t>poca interacción con recursos multimedios</w:t>
      </w:r>
      <w:r w:rsidR="00E2133F" w:rsidRPr="002C3048">
        <w:rPr>
          <w:rFonts w:ascii="Times New Roman" w:hAnsi="Times New Roman"/>
          <w:sz w:val="24"/>
          <w:szCs w:val="24"/>
        </w:rPr>
        <w:t xml:space="preserve">.  Consecuentemente, </w:t>
      </w:r>
      <w:r w:rsidR="00146852" w:rsidRPr="002C3048">
        <w:rPr>
          <w:rFonts w:ascii="Times New Roman" w:hAnsi="Times New Roman"/>
          <w:sz w:val="24"/>
          <w:szCs w:val="24"/>
        </w:rPr>
        <w:t>se observa gran nimiedad en la elaboración</w:t>
      </w:r>
      <w:r w:rsidR="00E2133F" w:rsidRPr="002C3048">
        <w:rPr>
          <w:rFonts w:ascii="Times New Roman" w:hAnsi="Times New Roman"/>
          <w:sz w:val="24"/>
          <w:szCs w:val="24"/>
        </w:rPr>
        <w:t xml:space="preserve"> de páginas HTML-5 </w:t>
      </w:r>
      <w:r w:rsidR="00375D06" w:rsidRPr="002C3048">
        <w:rPr>
          <w:rFonts w:ascii="Times New Roman" w:hAnsi="Times New Roman"/>
          <w:sz w:val="24"/>
          <w:szCs w:val="24"/>
        </w:rPr>
        <w:t>enriquecidas con mul</w:t>
      </w:r>
      <w:r w:rsidR="00FB654F" w:rsidRPr="002C3048">
        <w:rPr>
          <w:rFonts w:ascii="Times New Roman" w:hAnsi="Times New Roman"/>
          <w:sz w:val="24"/>
          <w:szCs w:val="24"/>
        </w:rPr>
        <w:t>timedios, y menos aún</w:t>
      </w:r>
      <w:r w:rsidR="000521C9" w:rsidRPr="002C3048">
        <w:rPr>
          <w:rFonts w:ascii="Times New Roman" w:hAnsi="Times New Roman"/>
          <w:sz w:val="24"/>
          <w:szCs w:val="24"/>
        </w:rPr>
        <w:t>,</w:t>
      </w:r>
      <w:r w:rsidR="000E54B3" w:rsidRPr="002C3048">
        <w:rPr>
          <w:rFonts w:ascii="Times New Roman" w:hAnsi="Times New Roman"/>
          <w:sz w:val="24"/>
          <w:szCs w:val="24"/>
        </w:rPr>
        <w:t xml:space="preserve"> en ambientes móviles.</w:t>
      </w:r>
      <w:r w:rsidR="00375D06" w:rsidRPr="002C3048">
        <w:rPr>
          <w:rFonts w:ascii="Times New Roman" w:hAnsi="Times New Roman"/>
          <w:sz w:val="24"/>
          <w:szCs w:val="24"/>
        </w:rPr>
        <w:t xml:space="preserve"> </w:t>
      </w:r>
      <w:r w:rsidR="002D7B3F" w:rsidRPr="002C3048">
        <w:rPr>
          <w:rFonts w:ascii="Times New Roman" w:hAnsi="Times New Roman"/>
          <w:sz w:val="24"/>
          <w:szCs w:val="24"/>
        </w:rPr>
        <w:t xml:space="preserve"> </w:t>
      </w:r>
      <w:r w:rsidR="00996474" w:rsidRPr="002C3048">
        <w:rPr>
          <w:rFonts w:ascii="Times New Roman" w:hAnsi="Times New Roman"/>
          <w:sz w:val="24"/>
          <w:szCs w:val="24"/>
        </w:rPr>
        <w:t>Consecuentemente, t</w:t>
      </w:r>
      <w:r w:rsidR="00E2133F" w:rsidRPr="002C3048">
        <w:rPr>
          <w:rFonts w:ascii="Times New Roman" w:hAnsi="Times New Roman"/>
          <w:sz w:val="24"/>
          <w:szCs w:val="24"/>
        </w:rPr>
        <w:t xml:space="preserve">al escenario </w:t>
      </w:r>
      <w:r w:rsidR="00996474" w:rsidRPr="002C3048">
        <w:rPr>
          <w:rFonts w:ascii="Times New Roman" w:hAnsi="Times New Roman"/>
          <w:sz w:val="24"/>
          <w:szCs w:val="24"/>
        </w:rPr>
        <w:t xml:space="preserve">demanda una transformación total </w:t>
      </w:r>
      <w:r w:rsidR="00384368" w:rsidRPr="002C3048">
        <w:rPr>
          <w:rFonts w:ascii="Times New Roman" w:hAnsi="Times New Roman"/>
          <w:sz w:val="24"/>
          <w:szCs w:val="24"/>
        </w:rPr>
        <w:t>respecto</w:t>
      </w:r>
      <w:r w:rsidR="00996474" w:rsidRPr="002C3048">
        <w:rPr>
          <w:rFonts w:ascii="Times New Roman" w:hAnsi="Times New Roman"/>
          <w:sz w:val="24"/>
          <w:szCs w:val="24"/>
        </w:rPr>
        <w:t xml:space="preserve"> a las estrategias </w:t>
      </w:r>
      <w:r w:rsidR="00292105" w:rsidRPr="002C3048">
        <w:rPr>
          <w:rFonts w:ascii="Times New Roman" w:hAnsi="Times New Roman"/>
          <w:sz w:val="24"/>
          <w:szCs w:val="24"/>
        </w:rPr>
        <w:t>encaminadas a</w:t>
      </w:r>
      <w:r w:rsidR="00996474" w:rsidRPr="002C3048">
        <w:rPr>
          <w:rFonts w:ascii="Times New Roman" w:hAnsi="Times New Roman"/>
          <w:sz w:val="24"/>
          <w:szCs w:val="24"/>
        </w:rPr>
        <w:t xml:space="preserve"> desarrollar y exponer el material pedagógico que incorporan </w:t>
      </w:r>
      <w:r w:rsidR="00996474" w:rsidRPr="002C3048">
        <w:rPr>
          <w:rFonts w:ascii="Times New Roman" w:hAnsi="Times New Roman"/>
          <w:sz w:val="24"/>
          <w:szCs w:val="24"/>
        </w:rPr>
        <w:lastRenderedPageBreak/>
        <w:t>los profesores en sus cursos en línea.</w:t>
      </w:r>
      <w:r w:rsidR="001629B3" w:rsidRPr="002C3048">
        <w:rPr>
          <w:rFonts w:ascii="Times New Roman" w:hAnsi="Times New Roman"/>
          <w:sz w:val="24"/>
          <w:szCs w:val="24"/>
        </w:rPr>
        <w:t xml:space="preserve">  Claro, se debe estar consciente de las adversidades que encuentran los instructores al intentar plasmar páginas HTML-5 en Blackboard </w:t>
      </w:r>
      <w:proofErr w:type="spellStart"/>
      <w:r w:rsidR="001629B3" w:rsidRPr="002C3048">
        <w:rPr>
          <w:rFonts w:ascii="Times New Roman" w:hAnsi="Times New Roman"/>
          <w:sz w:val="24"/>
          <w:szCs w:val="24"/>
        </w:rPr>
        <w:t>Learn</w:t>
      </w:r>
      <w:proofErr w:type="spellEnd"/>
      <w:r w:rsidR="001629B3" w:rsidRPr="002C3048">
        <w:rPr>
          <w:rFonts w:ascii="Times New Roman" w:hAnsi="Times New Roman"/>
          <w:sz w:val="24"/>
          <w:szCs w:val="24"/>
        </w:rPr>
        <w:t xml:space="preserve"> 9.1.</w:t>
      </w:r>
      <w:r w:rsidR="00414B6C" w:rsidRPr="002C3048">
        <w:rPr>
          <w:rFonts w:ascii="Times New Roman" w:hAnsi="Times New Roman"/>
          <w:sz w:val="24"/>
          <w:szCs w:val="24"/>
        </w:rPr>
        <w:t xml:space="preserve">  Posiblemente, tal aturdimiento de la literatura dispuesta por los educadores en </w:t>
      </w:r>
      <w:r w:rsidR="00C8327D" w:rsidRPr="002C3048">
        <w:rPr>
          <w:rFonts w:ascii="Times New Roman" w:hAnsi="Times New Roman"/>
          <w:sz w:val="24"/>
          <w:szCs w:val="24"/>
        </w:rPr>
        <w:t>Blackboard</w:t>
      </w:r>
      <w:r w:rsidR="00414B6C" w:rsidRPr="002C3048">
        <w:rPr>
          <w:rFonts w:ascii="Times New Roman" w:hAnsi="Times New Roman"/>
          <w:sz w:val="24"/>
          <w:szCs w:val="24"/>
        </w:rPr>
        <w:t xml:space="preserve"> requiera consultar a los programadores de </w:t>
      </w:r>
      <w:r w:rsidR="00D8664D" w:rsidRPr="002C3048">
        <w:rPr>
          <w:rFonts w:ascii="Times New Roman" w:hAnsi="Times New Roman"/>
          <w:sz w:val="24"/>
          <w:szCs w:val="24"/>
        </w:rPr>
        <w:t>esta corporación.</w:t>
      </w:r>
    </w:p>
    <w:p w14:paraId="1F5A77A6" w14:textId="77777777" w:rsidR="00CE013B" w:rsidRPr="002C3048" w:rsidRDefault="00CE013B" w:rsidP="00CE013B">
      <w:pPr>
        <w:spacing w:after="0" w:line="480" w:lineRule="auto"/>
        <w:jc w:val="center"/>
        <w:rPr>
          <w:rFonts w:ascii="Times New Roman" w:hAnsi="Times New Roman"/>
          <w:b/>
          <w:sz w:val="24"/>
          <w:szCs w:val="24"/>
        </w:rPr>
      </w:pPr>
      <w:r w:rsidRPr="002C3048">
        <w:rPr>
          <w:rFonts w:ascii="Times New Roman" w:hAnsi="Times New Roman"/>
          <w:b/>
          <w:sz w:val="24"/>
          <w:szCs w:val="24"/>
        </w:rPr>
        <w:t>Solución</w:t>
      </w:r>
    </w:p>
    <w:p w14:paraId="6CACD4EC" w14:textId="77777777" w:rsidR="005C425B" w:rsidRPr="002C3048" w:rsidRDefault="00CE013B" w:rsidP="00CE013B">
      <w:pPr>
        <w:spacing w:line="480" w:lineRule="auto"/>
        <w:rPr>
          <w:rFonts w:ascii="Times New Roman" w:hAnsi="Times New Roman"/>
          <w:sz w:val="24"/>
          <w:szCs w:val="24"/>
        </w:rPr>
      </w:pPr>
      <w:r w:rsidRPr="002C3048">
        <w:rPr>
          <w:rFonts w:ascii="Times New Roman" w:hAnsi="Times New Roman"/>
          <w:sz w:val="24"/>
          <w:szCs w:val="24"/>
        </w:rPr>
        <w:tab/>
      </w:r>
      <w:r w:rsidR="005E5CEE" w:rsidRPr="002C3048">
        <w:rPr>
          <w:rFonts w:ascii="Times New Roman" w:hAnsi="Times New Roman"/>
          <w:sz w:val="24"/>
          <w:szCs w:val="24"/>
        </w:rPr>
        <w:t>El presente escrito recomienda</w:t>
      </w:r>
      <w:r w:rsidR="001629B3" w:rsidRPr="002C3048">
        <w:rPr>
          <w:rFonts w:ascii="Times New Roman" w:hAnsi="Times New Roman"/>
          <w:sz w:val="24"/>
          <w:szCs w:val="24"/>
        </w:rPr>
        <w:t xml:space="preserve"> </w:t>
      </w:r>
      <w:r w:rsidR="003E5473" w:rsidRPr="002C3048">
        <w:rPr>
          <w:rFonts w:ascii="Times New Roman" w:hAnsi="Times New Roman"/>
          <w:sz w:val="24"/>
          <w:szCs w:val="24"/>
        </w:rPr>
        <w:t xml:space="preserve">que </w:t>
      </w:r>
      <w:r w:rsidR="001629B3" w:rsidRPr="002C3048">
        <w:rPr>
          <w:rFonts w:ascii="Times New Roman" w:hAnsi="Times New Roman"/>
          <w:sz w:val="24"/>
          <w:szCs w:val="24"/>
        </w:rPr>
        <w:t xml:space="preserve">los educadores </w:t>
      </w:r>
      <w:r w:rsidR="003E5473" w:rsidRPr="002C3048">
        <w:rPr>
          <w:rFonts w:ascii="Times New Roman" w:hAnsi="Times New Roman"/>
          <w:sz w:val="24"/>
          <w:szCs w:val="24"/>
        </w:rPr>
        <w:t xml:space="preserve">confeccionen su material didáctico a través de aplicaciones de autoría, disponibles comercialmente, como lo son </w:t>
      </w:r>
      <w:proofErr w:type="spellStart"/>
      <w:r w:rsidR="003E5473" w:rsidRPr="002C3048">
        <w:rPr>
          <w:rFonts w:ascii="Times New Roman" w:hAnsi="Times New Roman"/>
          <w:sz w:val="24"/>
          <w:szCs w:val="24"/>
        </w:rPr>
        <w:t>Sencha</w:t>
      </w:r>
      <w:proofErr w:type="spellEnd"/>
      <w:r w:rsidR="003E5473" w:rsidRPr="002C3048">
        <w:rPr>
          <w:rFonts w:ascii="Times New Roman" w:hAnsi="Times New Roman"/>
          <w:sz w:val="24"/>
          <w:szCs w:val="24"/>
        </w:rPr>
        <w:t xml:space="preserve"> (https://www.sencha.com/), Lectora</w:t>
      </w:r>
      <w:r w:rsidR="003E5473" w:rsidRPr="002C3048">
        <w:rPr>
          <w:rFonts w:ascii="Times New Roman" w:hAnsi="Times New Roman"/>
          <w:sz w:val="24"/>
          <w:szCs w:val="24"/>
          <w:vertAlign w:val="superscript"/>
        </w:rPr>
        <w:t>®</w:t>
      </w:r>
      <w:r w:rsidR="008D11AE" w:rsidRPr="002C3048">
        <w:rPr>
          <w:rFonts w:ascii="Times New Roman" w:hAnsi="Times New Roman"/>
          <w:sz w:val="24"/>
          <w:szCs w:val="24"/>
        </w:rPr>
        <w:t>1</w:t>
      </w:r>
      <w:r w:rsidR="003E4FDA" w:rsidRPr="002C3048">
        <w:rPr>
          <w:rFonts w:ascii="Times New Roman" w:hAnsi="Times New Roman"/>
          <w:sz w:val="24"/>
          <w:szCs w:val="24"/>
        </w:rPr>
        <w:t>7</w:t>
      </w:r>
      <w:r w:rsidR="00F762F6" w:rsidRPr="002C3048">
        <w:rPr>
          <w:rFonts w:ascii="Times New Roman" w:hAnsi="Times New Roman"/>
          <w:sz w:val="24"/>
          <w:szCs w:val="24"/>
        </w:rPr>
        <w:t xml:space="preserve"> </w:t>
      </w:r>
      <w:r w:rsidR="009D5D80" w:rsidRPr="002C3048">
        <w:rPr>
          <w:rFonts w:ascii="Times New Roman" w:hAnsi="Times New Roman"/>
          <w:sz w:val="24"/>
          <w:szCs w:val="24"/>
        </w:rPr>
        <w:t>(</w:t>
      </w:r>
      <w:r w:rsidR="00F85294" w:rsidRPr="002C3048">
        <w:rPr>
          <w:rFonts w:ascii="Times New Roman" w:hAnsi="Times New Roman"/>
          <w:sz w:val="24"/>
          <w:szCs w:val="24"/>
        </w:rPr>
        <w:t>https://www.trivantis.com/inspire-e-learning-software/whats-new</w:t>
      </w:r>
      <w:r w:rsidR="003E5473" w:rsidRPr="002C3048">
        <w:rPr>
          <w:rFonts w:ascii="Times New Roman" w:hAnsi="Times New Roman"/>
          <w:sz w:val="24"/>
          <w:szCs w:val="24"/>
        </w:rPr>
        <w:t xml:space="preserve">), </w:t>
      </w:r>
      <w:proofErr w:type="spellStart"/>
      <w:r w:rsidR="003E5473" w:rsidRPr="002C3048">
        <w:rPr>
          <w:rFonts w:ascii="Times New Roman" w:hAnsi="Times New Roman"/>
          <w:sz w:val="24"/>
          <w:szCs w:val="24"/>
        </w:rPr>
        <w:t>Toolbook</w:t>
      </w:r>
      <w:proofErr w:type="spellEnd"/>
      <w:r w:rsidR="003E5473" w:rsidRPr="002C3048">
        <w:rPr>
          <w:rFonts w:ascii="Times New Roman" w:hAnsi="Times New Roman"/>
          <w:sz w:val="24"/>
          <w:szCs w:val="24"/>
          <w:vertAlign w:val="superscript"/>
        </w:rPr>
        <w:t>®</w:t>
      </w:r>
      <w:r w:rsidR="003E5473" w:rsidRPr="002C3048">
        <w:rPr>
          <w:rFonts w:ascii="Times New Roman" w:hAnsi="Times New Roman"/>
          <w:sz w:val="24"/>
          <w:szCs w:val="24"/>
        </w:rPr>
        <w:t xml:space="preserve"> 11.5 (https://tb.sumtotalsystem.com/), Adobe </w:t>
      </w:r>
      <w:proofErr w:type="spellStart"/>
      <w:r w:rsidR="003E5473" w:rsidRPr="002C3048">
        <w:rPr>
          <w:rFonts w:ascii="Times New Roman" w:hAnsi="Times New Roman"/>
          <w:sz w:val="24"/>
          <w:szCs w:val="24"/>
        </w:rPr>
        <w:t>Captivate</w:t>
      </w:r>
      <w:proofErr w:type="spellEnd"/>
      <w:r w:rsidR="003E5473" w:rsidRPr="002C3048">
        <w:rPr>
          <w:rFonts w:ascii="Times New Roman" w:hAnsi="Times New Roman"/>
          <w:sz w:val="24"/>
          <w:szCs w:val="24"/>
        </w:rPr>
        <w:t xml:space="preserve"> 2017 (http://www.adobe.com/), </w:t>
      </w:r>
      <w:proofErr w:type="spellStart"/>
      <w:r w:rsidR="003E5473" w:rsidRPr="002C3048">
        <w:rPr>
          <w:rFonts w:ascii="Times New Roman" w:hAnsi="Times New Roman"/>
          <w:sz w:val="24"/>
          <w:szCs w:val="24"/>
        </w:rPr>
        <w:t>Articulate</w:t>
      </w:r>
      <w:proofErr w:type="spellEnd"/>
      <w:r w:rsidR="003E5473" w:rsidRPr="002C3048">
        <w:rPr>
          <w:rFonts w:ascii="Times New Roman" w:hAnsi="Times New Roman"/>
          <w:sz w:val="24"/>
          <w:szCs w:val="24"/>
        </w:rPr>
        <w:t xml:space="preserve"> 360 (https://articulate.com/) y </w:t>
      </w:r>
      <w:proofErr w:type="spellStart"/>
      <w:r w:rsidR="003E5473" w:rsidRPr="002C3048">
        <w:rPr>
          <w:rFonts w:ascii="Times New Roman" w:hAnsi="Times New Roman"/>
          <w:sz w:val="24"/>
          <w:szCs w:val="24"/>
        </w:rPr>
        <w:t>softchalk</w:t>
      </w:r>
      <w:proofErr w:type="spellEnd"/>
      <w:r w:rsidR="00DC26CB" w:rsidRPr="002C3048">
        <w:rPr>
          <w:rFonts w:ascii="Times New Roman" w:hAnsi="Times New Roman"/>
          <w:sz w:val="24"/>
          <w:szCs w:val="24"/>
        </w:rPr>
        <w:t>™</w:t>
      </w:r>
      <w:r w:rsidR="00B9593E" w:rsidRPr="002C3048">
        <w:rPr>
          <w:rFonts w:ascii="Times New Roman" w:hAnsi="Times New Roman"/>
          <w:sz w:val="24"/>
          <w:szCs w:val="24"/>
        </w:rPr>
        <w:t xml:space="preserve"> 10</w:t>
      </w:r>
      <w:r w:rsidR="003E5473" w:rsidRPr="002C3048">
        <w:rPr>
          <w:rFonts w:ascii="Times New Roman" w:hAnsi="Times New Roman"/>
          <w:sz w:val="24"/>
          <w:szCs w:val="24"/>
        </w:rPr>
        <w:t xml:space="preserve"> (</w:t>
      </w:r>
      <w:r w:rsidR="001A1F00" w:rsidRPr="002C3048">
        <w:rPr>
          <w:rFonts w:ascii="Times New Roman" w:hAnsi="Times New Roman"/>
          <w:sz w:val="24"/>
          <w:szCs w:val="24"/>
        </w:rPr>
        <w:t>https://softchalk.com/</w:t>
      </w:r>
      <w:r w:rsidR="003E5473" w:rsidRPr="002C3048">
        <w:rPr>
          <w:rFonts w:ascii="Times New Roman" w:hAnsi="Times New Roman"/>
          <w:sz w:val="24"/>
          <w:szCs w:val="24"/>
        </w:rPr>
        <w:t>).</w:t>
      </w:r>
      <w:r w:rsidR="001A1F00" w:rsidRPr="002C3048">
        <w:rPr>
          <w:rFonts w:ascii="Times New Roman" w:hAnsi="Times New Roman"/>
          <w:sz w:val="24"/>
          <w:szCs w:val="24"/>
        </w:rPr>
        <w:t xml:space="preserve">  Todos estos programas son muy funcionales, en el sentido </w:t>
      </w:r>
      <w:r w:rsidR="00B92A19" w:rsidRPr="002C3048">
        <w:rPr>
          <w:rFonts w:ascii="Times New Roman" w:hAnsi="Times New Roman"/>
          <w:sz w:val="24"/>
          <w:szCs w:val="24"/>
        </w:rPr>
        <w:t xml:space="preserve">de </w:t>
      </w:r>
      <w:r w:rsidR="001A1F00" w:rsidRPr="002C3048">
        <w:rPr>
          <w:rFonts w:ascii="Times New Roman" w:hAnsi="Times New Roman"/>
          <w:sz w:val="24"/>
          <w:szCs w:val="24"/>
        </w:rPr>
        <w:t>producir documentos codificados con el lenguaje de etiquetación HTML-5, y de poseer características líquidas</w:t>
      </w:r>
      <w:r w:rsidR="00A87CB2" w:rsidRPr="002C3048">
        <w:rPr>
          <w:rFonts w:ascii="Times New Roman" w:hAnsi="Times New Roman"/>
          <w:sz w:val="24"/>
          <w:szCs w:val="24"/>
        </w:rPr>
        <w:t xml:space="preserve"> (i.e., responsive)</w:t>
      </w:r>
      <w:r w:rsidR="001A1F00" w:rsidRPr="002C3048">
        <w:rPr>
          <w:rFonts w:ascii="Times New Roman" w:hAnsi="Times New Roman"/>
          <w:sz w:val="24"/>
          <w:szCs w:val="24"/>
        </w:rPr>
        <w:t xml:space="preserve"> para los sistema</w:t>
      </w:r>
      <w:r w:rsidR="00666FB5" w:rsidRPr="002C3048">
        <w:rPr>
          <w:rFonts w:ascii="Times New Roman" w:hAnsi="Times New Roman"/>
          <w:sz w:val="24"/>
          <w:szCs w:val="24"/>
        </w:rPr>
        <w:t>s</w:t>
      </w:r>
      <w:r w:rsidR="001A1F00" w:rsidRPr="002C3048">
        <w:rPr>
          <w:rFonts w:ascii="Times New Roman" w:hAnsi="Times New Roman"/>
          <w:sz w:val="24"/>
          <w:szCs w:val="24"/>
        </w:rPr>
        <w:t xml:space="preserve"> incautos en la tecnología móvil.  </w:t>
      </w:r>
      <w:r w:rsidR="00666FB5" w:rsidRPr="002C3048">
        <w:rPr>
          <w:rFonts w:ascii="Times New Roman" w:hAnsi="Times New Roman"/>
          <w:sz w:val="24"/>
          <w:szCs w:val="24"/>
        </w:rPr>
        <w:t xml:space="preserve">La diferencia primordial </w:t>
      </w:r>
      <w:r w:rsidR="00B92A19" w:rsidRPr="002C3048">
        <w:rPr>
          <w:rFonts w:ascii="Times New Roman" w:hAnsi="Times New Roman"/>
          <w:sz w:val="24"/>
          <w:szCs w:val="24"/>
        </w:rPr>
        <w:t>reside</w:t>
      </w:r>
      <w:r w:rsidR="00666FB5" w:rsidRPr="002C3048">
        <w:rPr>
          <w:rFonts w:ascii="Times New Roman" w:hAnsi="Times New Roman"/>
          <w:sz w:val="24"/>
          <w:szCs w:val="24"/>
        </w:rPr>
        <w:t xml:space="preserve"> en </w:t>
      </w:r>
      <w:r w:rsidR="00B92A19" w:rsidRPr="002C3048">
        <w:rPr>
          <w:rFonts w:ascii="Times New Roman" w:hAnsi="Times New Roman"/>
          <w:sz w:val="24"/>
          <w:szCs w:val="24"/>
        </w:rPr>
        <w:t>los</w:t>
      </w:r>
      <w:r w:rsidR="00666FB5" w:rsidRPr="002C3048">
        <w:rPr>
          <w:rFonts w:ascii="Times New Roman" w:hAnsi="Times New Roman"/>
          <w:sz w:val="24"/>
          <w:szCs w:val="24"/>
        </w:rPr>
        <w:t xml:space="preserve"> costos</w:t>
      </w:r>
      <w:r w:rsidR="003401A7" w:rsidRPr="002C3048">
        <w:rPr>
          <w:rFonts w:ascii="Times New Roman" w:hAnsi="Times New Roman"/>
          <w:sz w:val="24"/>
          <w:szCs w:val="24"/>
        </w:rPr>
        <w:t xml:space="preserve">.  </w:t>
      </w:r>
      <w:r w:rsidR="00B6798F" w:rsidRPr="002C3048">
        <w:rPr>
          <w:rFonts w:ascii="Times New Roman" w:hAnsi="Times New Roman"/>
          <w:sz w:val="24"/>
          <w:szCs w:val="24"/>
        </w:rPr>
        <w:t>Por ejemplo, la subscri</w:t>
      </w:r>
      <w:r w:rsidR="0097476C" w:rsidRPr="002C3048">
        <w:rPr>
          <w:rFonts w:ascii="Times New Roman" w:hAnsi="Times New Roman"/>
          <w:sz w:val="24"/>
          <w:szCs w:val="24"/>
        </w:rPr>
        <w:t>p</w:t>
      </w:r>
      <w:r w:rsidR="00B6798F" w:rsidRPr="002C3048">
        <w:rPr>
          <w:rFonts w:ascii="Times New Roman" w:hAnsi="Times New Roman"/>
          <w:sz w:val="24"/>
          <w:szCs w:val="24"/>
        </w:rPr>
        <w:t xml:space="preserve">ción a la versión “premium” </w:t>
      </w:r>
      <w:proofErr w:type="spellStart"/>
      <w:r w:rsidR="00B6798F" w:rsidRPr="002C3048">
        <w:rPr>
          <w:rFonts w:ascii="Times New Roman" w:hAnsi="Times New Roman"/>
          <w:sz w:val="24"/>
          <w:szCs w:val="24"/>
        </w:rPr>
        <w:t>Sencha</w:t>
      </w:r>
      <w:proofErr w:type="spellEnd"/>
      <w:r w:rsidR="00B6798F" w:rsidRPr="002C3048">
        <w:rPr>
          <w:rFonts w:ascii="Times New Roman" w:hAnsi="Times New Roman"/>
          <w:sz w:val="24"/>
          <w:szCs w:val="24"/>
        </w:rPr>
        <w:t>, posee un valor de $9,190</w:t>
      </w:r>
      <w:r w:rsidR="00F762F6" w:rsidRPr="002C3048">
        <w:rPr>
          <w:rFonts w:ascii="Times New Roman" w:hAnsi="Times New Roman"/>
          <w:sz w:val="24"/>
          <w:szCs w:val="24"/>
        </w:rPr>
        <w:t xml:space="preserve"> (https://www.sencha.com/pricing/)</w:t>
      </w:r>
      <w:r w:rsidR="00B6798F" w:rsidRPr="002C3048">
        <w:rPr>
          <w:rFonts w:ascii="Times New Roman" w:hAnsi="Times New Roman"/>
          <w:sz w:val="24"/>
          <w:szCs w:val="24"/>
        </w:rPr>
        <w:t>, mientras que</w:t>
      </w:r>
      <w:r w:rsidR="008D11AE" w:rsidRPr="002C3048">
        <w:rPr>
          <w:rFonts w:ascii="Times New Roman" w:hAnsi="Times New Roman"/>
          <w:sz w:val="24"/>
          <w:szCs w:val="24"/>
        </w:rPr>
        <w:t xml:space="preserve"> los precios de L</w:t>
      </w:r>
      <w:r w:rsidR="000C2064" w:rsidRPr="002C3048">
        <w:rPr>
          <w:rFonts w:ascii="Times New Roman" w:hAnsi="Times New Roman"/>
          <w:sz w:val="24"/>
          <w:szCs w:val="24"/>
        </w:rPr>
        <w:t>ectora</w:t>
      </w:r>
      <w:r w:rsidR="000E6D09" w:rsidRPr="002C3048">
        <w:rPr>
          <w:rFonts w:ascii="Times New Roman" w:hAnsi="Times New Roman"/>
          <w:sz w:val="24"/>
          <w:szCs w:val="24"/>
          <w:vertAlign w:val="superscript"/>
        </w:rPr>
        <w:t>®</w:t>
      </w:r>
      <w:r w:rsidR="000C2064" w:rsidRPr="002C3048">
        <w:rPr>
          <w:rFonts w:ascii="Times New Roman" w:hAnsi="Times New Roman"/>
          <w:sz w:val="24"/>
          <w:szCs w:val="24"/>
        </w:rPr>
        <w:t xml:space="preserve"> </w:t>
      </w:r>
      <w:r w:rsidR="004C07DD" w:rsidRPr="002C3048">
        <w:rPr>
          <w:rFonts w:ascii="Times New Roman" w:hAnsi="Times New Roman"/>
          <w:sz w:val="24"/>
          <w:szCs w:val="24"/>
        </w:rPr>
        <w:t xml:space="preserve">17 </w:t>
      </w:r>
      <w:r w:rsidR="000C2064" w:rsidRPr="002C3048">
        <w:rPr>
          <w:rFonts w:ascii="Times New Roman" w:hAnsi="Times New Roman"/>
          <w:sz w:val="24"/>
          <w:szCs w:val="24"/>
        </w:rPr>
        <w:t xml:space="preserve">Inspire </w:t>
      </w:r>
      <w:r w:rsidR="008D11AE" w:rsidRPr="002C3048">
        <w:rPr>
          <w:rFonts w:ascii="Times New Roman" w:hAnsi="Times New Roman"/>
          <w:sz w:val="24"/>
          <w:szCs w:val="24"/>
        </w:rPr>
        <w:t xml:space="preserve">comienzan </w:t>
      </w:r>
      <w:r w:rsidR="000C2064" w:rsidRPr="002C3048">
        <w:rPr>
          <w:rFonts w:ascii="Times New Roman" w:hAnsi="Times New Roman"/>
          <w:sz w:val="24"/>
          <w:szCs w:val="24"/>
        </w:rPr>
        <w:t>desde</w:t>
      </w:r>
      <w:r w:rsidR="008D11AE" w:rsidRPr="002C3048">
        <w:rPr>
          <w:rFonts w:ascii="Times New Roman" w:hAnsi="Times New Roman"/>
          <w:sz w:val="24"/>
          <w:szCs w:val="24"/>
        </w:rPr>
        <w:t xml:space="preserve"> $2,174</w:t>
      </w:r>
      <w:r w:rsidR="000C2064" w:rsidRPr="002C3048">
        <w:rPr>
          <w:rFonts w:ascii="Times New Roman" w:hAnsi="Times New Roman"/>
          <w:sz w:val="24"/>
          <w:szCs w:val="24"/>
        </w:rPr>
        <w:t xml:space="preserve"> (https://www.trivantis.com/product/lectora-inspire/).</w:t>
      </w:r>
    </w:p>
    <w:p w14:paraId="3D7155B9" w14:textId="77777777" w:rsidR="00CE013B" w:rsidRPr="002C3048" w:rsidRDefault="009467B2" w:rsidP="00E205A5">
      <w:pPr>
        <w:spacing w:line="480" w:lineRule="auto"/>
        <w:ind w:firstLine="708"/>
        <w:rPr>
          <w:rFonts w:ascii="Times New Roman" w:hAnsi="Times New Roman"/>
          <w:sz w:val="24"/>
          <w:szCs w:val="24"/>
        </w:rPr>
      </w:pPr>
      <w:r w:rsidRPr="002C3048">
        <w:rPr>
          <w:rFonts w:ascii="Times New Roman" w:hAnsi="Times New Roman"/>
          <w:sz w:val="24"/>
          <w:szCs w:val="24"/>
        </w:rPr>
        <w:t xml:space="preserve">Para asegurar que los documentos instructivos HTML-5 puedan visualizarse en un aparato móvil, es vital que tal información académica se </w:t>
      </w:r>
      <w:r w:rsidR="00233227" w:rsidRPr="002C3048">
        <w:rPr>
          <w:rFonts w:ascii="Times New Roman" w:hAnsi="Times New Roman"/>
          <w:sz w:val="24"/>
          <w:szCs w:val="24"/>
        </w:rPr>
        <w:t>alinee</w:t>
      </w:r>
      <w:r w:rsidRPr="002C3048">
        <w:rPr>
          <w:rFonts w:ascii="Times New Roman" w:hAnsi="Times New Roman"/>
          <w:sz w:val="24"/>
          <w:szCs w:val="24"/>
        </w:rPr>
        <w:t xml:space="preserve"> con el estándar de </w:t>
      </w:r>
      <w:r w:rsidRPr="002C3048">
        <w:rPr>
          <w:rFonts w:ascii="Times New Roman" w:hAnsi="Times New Roman"/>
          <w:b/>
          <w:i/>
          <w:sz w:val="24"/>
          <w:szCs w:val="24"/>
        </w:rPr>
        <w:t>jQuery</w:t>
      </w:r>
      <w:r w:rsidR="006D2F41" w:rsidRPr="002C3048">
        <w:rPr>
          <w:rFonts w:ascii="Times New Roman" w:hAnsi="Times New Roman"/>
          <w:b/>
          <w:i/>
          <w:sz w:val="24"/>
          <w:szCs w:val="24"/>
        </w:rPr>
        <w:t xml:space="preserve"> Mobile</w:t>
      </w:r>
      <w:r w:rsidRPr="002C3048">
        <w:rPr>
          <w:rFonts w:ascii="Times New Roman" w:hAnsi="Times New Roman"/>
          <w:sz w:val="24"/>
          <w:szCs w:val="24"/>
        </w:rPr>
        <w:t xml:space="preserve"> (</w:t>
      </w:r>
      <w:r w:rsidR="00AE1297" w:rsidRPr="002C3048">
        <w:rPr>
          <w:rFonts w:ascii="Times New Roman" w:hAnsi="Times New Roman"/>
          <w:sz w:val="24"/>
          <w:szCs w:val="24"/>
        </w:rPr>
        <w:t>https://jquerymobile.com/</w:t>
      </w:r>
      <w:r w:rsidRPr="002C3048">
        <w:rPr>
          <w:rFonts w:ascii="Times New Roman" w:hAnsi="Times New Roman"/>
          <w:sz w:val="24"/>
          <w:szCs w:val="24"/>
        </w:rPr>
        <w:t>)</w:t>
      </w:r>
      <w:r w:rsidR="00AE1297" w:rsidRPr="002C3048">
        <w:rPr>
          <w:rFonts w:ascii="Times New Roman" w:hAnsi="Times New Roman"/>
          <w:sz w:val="24"/>
          <w:szCs w:val="24"/>
        </w:rPr>
        <w:t xml:space="preserve">.  </w:t>
      </w:r>
      <w:r w:rsidR="00094AAE" w:rsidRPr="002C3048">
        <w:rPr>
          <w:rFonts w:ascii="Times New Roman" w:hAnsi="Times New Roman"/>
          <w:sz w:val="24"/>
          <w:szCs w:val="24"/>
        </w:rPr>
        <w:t xml:space="preserve">Tal tipo de codificación </w:t>
      </w:r>
      <w:r w:rsidR="00E205A5" w:rsidRPr="002C3048">
        <w:rPr>
          <w:rFonts w:ascii="Times New Roman" w:hAnsi="Times New Roman"/>
          <w:sz w:val="24"/>
          <w:szCs w:val="24"/>
        </w:rPr>
        <w:t>provee apoyo para todas las plataformas móviles presente en los celulares inteligentes, tabletas digitales</w:t>
      </w:r>
      <w:r w:rsidR="00540854" w:rsidRPr="002C3048">
        <w:rPr>
          <w:rFonts w:ascii="Times New Roman" w:hAnsi="Times New Roman"/>
          <w:sz w:val="24"/>
          <w:szCs w:val="24"/>
        </w:rPr>
        <w:t xml:space="preserve"> (e.g., </w:t>
      </w:r>
      <w:proofErr w:type="spellStart"/>
      <w:r w:rsidR="00540854" w:rsidRPr="002C3048">
        <w:rPr>
          <w:rFonts w:ascii="Times New Roman" w:hAnsi="Times New Roman"/>
          <w:sz w:val="24"/>
          <w:szCs w:val="24"/>
        </w:rPr>
        <w:t>iP</w:t>
      </w:r>
      <w:r w:rsidR="000E6D09" w:rsidRPr="002C3048">
        <w:rPr>
          <w:rFonts w:ascii="Times New Roman" w:hAnsi="Times New Roman"/>
          <w:sz w:val="24"/>
          <w:szCs w:val="24"/>
        </w:rPr>
        <w:t>a</w:t>
      </w:r>
      <w:r w:rsidR="00540854" w:rsidRPr="002C3048">
        <w:rPr>
          <w:rFonts w:ascii="Times New Roman" w:hAnsi="Times New Roman"/>
          <w:sz w:val="24"/>
          <w:szCs w:val="24"/>
        </w:rPr>
        <w:t>D</w:t>
      </w:r>
      <w:proofErr w:type="spellEnd"/>
      <w:r w:rsidR="00540854" w:rsidRPr="002C3048">
        <w:rPr>
          <w:rFonts w:ascii="Times New Roman" w:hAnsi="Times New Roman"/>
          <w:sz w:val="24"/>
          <w:szCs w:val="24"/>
        </w:rPr>
        <w:t xml:space="preserve">), asistentes personales digitales (e.g., Palm), </w:t>
      </w:r>
      <w:r w:rsidR="00E205A5" w:rsidRPr="002C3048">
        <w:rPr>
          <w:rFonts w:ascii="Times New Roman" w:hAnsi="Times New Roman"/>
          <w:sz w:val="24"/>
          <w:szCs w:val="24"/>
        </w:rPr>
        <w:t>y lectores de libros electrónico</w:t>
      </w:r>
      <w:r w:rsidR="00CF0B9B" w:rsidRPr="002C3048">
        <w:rPr>
          <w:rFonts w:ascii="Times New Roman" w:hAnsi="Times New Roman"/>
          <w:sz w:val="24"/>
          <w:szCs w:val="24"/>
        </w:rPr>
        <w:t>s (i.</w:t>
      </w:r>
      <w:r w:rsidR="00540854" w:rsidRPr="002C3048">
        <w:rPr>
          <w:rFonts w:ascii="Times New Roman" w:hAnsi="Times New Roman"/>
          <w:sz w:val="24"/>
          <w:szCs w:val="24"/>
        </w:rPr>
        <w:t>e., e-</w:t>
      </w:r>
      <w:proofErr w:type="spellStart"/>
      <w:r w:rsidR="00540854" w:rsidRPr="002C3048">
        <w:rPr>
          <w:rFonts w:ascii="Times New Roman" w:hAnsi="Times New Roman"/>
          <w:sz w:val="24"/>
          <w:szCs w:val="24"/>
        </w:rPr>
        <w:t>readers</w:t>
      </w:r>
      <w:proofErr w:type="spellEnd"/>
      <w:r w:rsidR="00540854" w:rsidRPr="002C3048">
        <w:rPr>
          <w:rFonts w:ascii="Times New Roman" w:hAnsi="Times New Roman"/>
          <w:sz w:val="24"/>
          <w:szCs w:val="24"/>
        </w:rPr>
        <w:t>)</w:t>
      </w:r>
      <w:r w:rsidR="00E205A5" w:rsidRPr="002C3048">
        <w:rPr>
          <w:rFonts w:ascii="Times New Roman" w:hAnsi="Times New Roman"/>
          <w:sz w:val="24"/>
          <w:szCs w:val="24"/>
        </w:rPr>
        <w:t>.  En detalle, l</w:t>
      </w:r>
      <w:r w:rsidR="00CF0B9B" w:rsidRPr="002C3048">
        <w:rPr>
          <w:rFonts w:ascii="Times New Roman" w:hAnsi="Times New Roman"/>
          <w:sz w:val="24"/>
          <w:szCs w:val="24"/>
        </w:rPr>
        <w:t>os sistemas operativos</w:t>
      </w:r>
      <w:r w:rsidR="00E205A5" w:rsidRPr="002C3048">
        <w:rPr>
          <w:rFonts w:ascii="Times New Roman" w:hAnsi="Times New Roman"/>
          <w:sz w:val="24"/>
          <w:szCs w:val="24"/>
        </w:rPr>
        <w:t xml:space="preserve"> </w:t>
      </w:r>
      <w:r w:rsidR="00185092" w:rsidRPr="002C3048">
        <w:rPr>
          <w:rFonts w:ascii="Times New Roman" w:hAnsi="Times New Roman"/>
          <w:sz w:val="24"/>
          <w:szCs w:val="24"/>
        </w:rPr>
        <w:t>expeditos comercialmente</w:t>
      </w:r>
      <w:r w:rsidR="00E205A5" w:rsidRPr="002C3048">
        <w:rPr>
          <w:rFonts w:ascii="Times New Roman" w:hAnsi="Times New Roman"/>
          <w:sz w:val="24"/>
          <w:szCs w:val="24"/>
        </w:rPr>
        <w:t xml:space="preserve">, </w:t>
      </w:r>
      <w:r w:rsidR="00BE45F6" w:rsidRPr="002C3048">
        <w:rPr>
          <w:rFonts w:ascii="Times New Roman" w:hAnsi="Times New Roman"/>
          <w:sz w:val="24"/>
          <w:szCs w:val="24"/>
        </w:rPr>
        <w:t>ordenados</w:t>
      </w:r>
      <w:r w:rsidR="00E205A5" w:rsidRPr="002C3048">
        <w:rPr>
          <w:rFonts w:ascii="Times New Roman" w:hAnsi="Times New Roman"/>
          <w:sz w:val="24"/>
          <w:szCs w:val="24"/>
        </w:rPr>
        <w:t xml:space="preserve"> de </w:t>
      </w:r>
      <w:r w:rsidR="00E205A5" w:rsidRPr="002C3048">
        <w:rPr>
          <w:rFonts w:ascii="Times New Roman" w:hAnsi="Times New Roman"/>
          <w:sz w:val="24"/>
          <w:szCs w:val="24"/>
        </w:rPr>
        <w:lastRenderedPageBreak/>
        <w:t xml:space="preserve">mayor </w:t>
      </w:r>
      <w:r w:rsidR="00BE45F6" w:rsidRPr="002C3048">
        <w:rPr>
          <w:rFonts w:ascii="Times New Roman" w:hAnsi="Times New Roman"/>
          <w:sz w:val="24"/>
          <w:szCs w:val="24"/>
        </w:rPr>
        <w:t>a menor uso</w:t>
      </w:r>
      <w:r w:rsidR="00E205A5" w:rsidRPr="002C3048">
        <w:rPr>
          <w:rFonts w:ascii="Times New Roman" w:hAnsi="Times New Roman"/>
          <w:sz w:val="24"/>
          <w:szCs w:val="24"/>
        </w:rPr>
        <w:t xml:space="preserve">, son: 1) Android, 2) Apple iOS, 3) Windows </w:t>
      </w:r>
      <w:proofErr w:type="spellStart"/>
      <w:r w:rsidR="00E205A5" w:rsidRPr="002C3048">
        <w:rPr>
          <w:rFonts w:ascii="Times New Roman" w:hAnsi="Times New Roman"/>
          <w:sz w:val="24"/>
          <w:szCs w:val="24"/>
        </w:rPr>
        <w:t>Phone</w:t>
      </w:r>
      <w:proofErr w:type="spellEnd"/>
      <w:r w:rsidR="00E205A5" w:rsidRPr="002C3048">
        <w:rPr>
          <w:rFonts w:ascii="Times New Roman" w:hAnsi="Times New Roman"/>
          <w:sz w:val="24"/>
          <w:szCs w:val="24"/>
        </w:rPr>
        <w:t xml:space="preserve">, 4) </w:t>
      </w:r>
      <w:proofErr w:type="spellStart"/>
      <w:r w:rsidR="00E205A5" w:rsidRPr="002C3048">
        <w:rPr>
          <w:rFonts w:ascii="Times New Roman" w:hAnsi="Times New Roman"/>
          <w:sz w:val="24"/>
          <w:szCs w:val="24"/>
        </w:rPr>
        <w:t>Blackberry</w:t>
      </w:r>
      <w:proofErr w:type="spellEnd"/>
      <w:r w:rsidR="00E205A5" w:rsidRPr="002C3048">
        <w:rPr>
          <w:rFonts w:ascii="Times New Roman" w:hAnsi="Times New Roman"/>
          <w:sz w:val="24"/>
          <w:szCs w:val="24"/>
        </w:rPr>
        <w:t xml:space="preserve">, 5) </w:t>
      </w:r>
      <w:proofErr w:type="spellStart"/>
      <w:r w:rsidR="00E205A5" w:rsidRPr="002C3048">
        <w:rPr>
          <w:rFonts w:ascii="Times New Roman" w:hAnsi="Times New Roman"/>
          <w:sz w:val="24"/>
          <w:szCs w:val="24"/>
        </w:rPr>
        <w:t>webOS</w:t>
      </w:r>
      <w:proofErr w:type="spellEnd"/>
      <w:r w:rsidR="00540854" w:rsidRPr="002C3048">
        <w:rPr>
          <w:rFonts w:ascii="Times New Roman" w:hAnsi="Times New Roman"/>
          <w:sz w:val="24"/>
          <w:szCs w:val="24"/>
        </w:rPr>
        <w:t xml:space="preserve"> y 6) </w:t>
      </w:r>
      <w:proofErr w:type="spellStart"/>
      <w:r w:rsidR="00540854" w:rsidRPr="002C3048">
        <w:rPr>
          <w:rFonts w:ascii="Times New Roman" w:hAnsi="Times New Roman"/>
          <w:sz w:val="24"/>
          <w:szCs w:val="24"/>
        </w:rPr>
        <w:t>SymbianOS</w:t>
      </w:r>
      <w:proofErr w:type="spellEnd"/>
      <w:r w:rsidR="00E205A5" w:rsidRPr="002C3048">
        <w:rPr>
          <w:rFonts w:ascii="Times New Roman" w:hAnsi="Times New Roman"/>
          <w:sz w:val="24"/>
          <w:szCs w:val="24"/>
        </w:rPr>
        <w:t xml:space="preserve"> (</w:t>
      </w:r>
      <w:proofErr w:type="spellStart"/>
      <w:r w:rsidR="00E205A5" w:rsidRPr="002C3048">
        <w:rPr>
          <w:rFonts w:ascii="Times New Roman" w:hAnsi="Times New Roman"/>
          <w:sz w:val="24"/>
          <w:szCs w:val="24"/>
        </w:rPr>
        <w:t>Hadlock</w:t>
      </w:r>
      <w:proofErr w:type="spellEnd"/>
      <w:r w:rsidR="00E205A5" w:rsidRPr="002C3048">
        <w:rPr>
          <w:rFonts w:ascii="Times New Roman" w:hAnsi="Times New Roman"/>
          <w:sz w:val="24"/>
          <w:szCs w:val="24"/>
        </w:rPr>
        <w:t xml:space="preserve">, 2012, pp. </w:t>
      </w:r>
      <w:proofErr w:type="spellStart"/>
      <w:r w:rsidR="00E205A5" w:rsidRPr="002C3048">
        <w:rPr>
          <w:rFonts w:ascii="Times New Roman" w:hAnsi="Times New Roman"/>
          <w:sz w:val="24"/>
          <w:szCs w:val="24"/>
        </w:rPr>
        <w:t>xviii-xix</w:t>
      </w:r>
      <w:proofErr w:type="spellEnd"/>
      <w:r w:rsidR="00E205A5" w:rsidRPr="002C3048">
        <w:rPr>
          <w:rFonts w:ascii="Times New Roman" w:hAnsi="Times New Roman"/>
          <w:sz w:val="24"/>
          <w:szCs w:val="24"/>
        </w:rPr>
        <w:t>, 196</w:t>
      </w:r>
      <w:r w:rsidR="00BE45F6" w:rsidRPr="002C3048">
        <w:rPr>
          <w:rFonts w:ascii="Times New Roman" w:hAnsi="Times New Roman"/>
          <w:sz w:val="24"/>
          <w:szCs w:val="24"/>
        </w:rPr>
        <w:t>)</w:t>
      </w:r>
      <w:r w:rsidR="00CF0B9B" w:rsidRPr="002C3048">
        <w:rPr>
          <w:rFonts w:ascii="Times New Roman" w:hAnsi="Times New Roman"/>
          <w:sz w:val="24"/>
          <w:szCs w:val="24"/>
        </w:rPr>
        <w:t>, aunque</w:t>
      </w:r>
      <w:r w:rsidR="00BE45F6" w:rsidRPr="002C3048">
        <w:rPr>
          <w:rFonts w:ascii="Times New Roman" w:hAnsi="Times New Roman"/>
          <w:sz w:val="24"/>
          <w:szCs w:val="24"/>
        </w:rPr>
        <w:t>, en la actualidad,</w:t>
      </w:r>
      <w:r w:rsidR="00CF0B9B" w:rsidRPr="002C3048">
        <w:rPr>
          <w:rFonts w:ascii="Times New Roman" w:hAnsi="Times New Roman"/>
          <w:sz w:val="24"/>
          <w:szCs w:val="24"/>
        </w:rPr>
        <w:t xml:space="preserve"> </w:t>
      </w:r>
      <w:r w:rsidR="00BE45F6" w:rsidRPr="002C3048">
        <w:rPr>
          <w:rFonts w:ascii="Times New Roman" w:hAnsi="Times New Roman"/>
          <w:sz w:val="24"/>
          <w:szCs w:val="24"/>
        </w:rPr>
        <w:t>el</w:t>
      </w:r>
      <w:r w:rsidR="00CF0B9B" w:rsidRPr="002C3048">
        <w:rPr>
          <w:rFonts w:ascii="Times New Roman" w:hAnsi="Times New Roman"/>
          <w:sz w:val="24"/>
          <w:szCs w:val="24"/>
        </w:rPr>
        <w:t xml:space="preserve"> </w:t>
      </w:r>
      <w:r w:rsidR="00BE45F6" w:rsidRPr="002C3048">
        <w:rPr>
          <w:rFonts w:ascii="Times New Roman" w:hAnsi="Times New Roman"/>
          <w:sz w:val="24"/>
          <w:szCs w:val="24"/>
        </w:rPr>
        <w:t xml:space="preserve">sistema </w:t>
      </w:r>
      <w:proofErr w:type="spellStart"/>
      <w:r w:rsidR="00CF0B9B" w:rsidRPr="002C3048">
        <w:rPr>
          <w:rFonts w:ascii="Times New Roman" w:hAnsi="Times New Roman"/>
          <w:sz w:val="24"/>
          <w:szCs w:val="24"/>
        </w:rPr>
        <w:t>SymbianOS</w:t>
      </w:r>
      <w:proofErr w:type="spellEnd"/>
      <w:r w:rsidR="00CF0B9B" w:rsidRPr="002C3048">
        <w:rPr>
          <w:rFonts w:ascii="Times New Roman" w:hAnsi="Times New Roman"/>
          <w:sz w:val="24"/>
          <w:szCs w:val="24"/>
        </w:rPr>
        <w:t xml:space="preserve"> </w:t>
      </w:r>
      <w:r w:rsidR="00BE45F6" w:rsidRPr="002C3048">
        <w:rPr>
          <w:rFonts w:ascii="Times New Roman" w:hAnsi="Times New Roman"/>
          <w:sz w:val="24"/>
          <w:szCs w:val="24"/>
        </w:rPr>
        <w:t>abandonó</w:t>
      </w:r>
      <w:r w:rsidR="00CF0B9B" w:rsidRPr="002C3048">
        <w:rPr>
          <w:rFonts w:ascii="Times New Roman" w:hAnsi="Times New Roman"/>
          <w:sz w:val="24"/>
          <w:szCs w:val="24"/>
        </w:rPr>
        <w:t xml:space="preserve"> mercado. </w:t>
      </w:r>
      <w:r w:rsidR="00E205A5" w:rsidRPr="002C3048">
        <w:rPr>
          <w:rFonts w:ascii="Times New Roman" w:hAnsi="Times New Roman"/>
          <w:sz w:val="24"/>
          <w:szCs w:val="24"/>
        </w:rPr>
        <w:t xml:space="preserve"> </w:t>
      </w:r>
      <w:r w:rsidR="00DB44F9" w:rsidRPr="002C3048">
        <w:rPr>
          <w:rFonts w:ascii="Times New Roman" w:hAnsi="Times New Roman"/>
          <w:sz w:val="24"/>
          <w:szCs w:val="24"/>
        </w:rPr>
        <w:t>La estructura programática</w:t>
      </w:r>
      <w:r w:rsidR="00E205A5" w:rsidRPr="002C3048">
        <w:rPr>
          <w:rFonts w:ascii="Times New Roman" w:hAnsi="Times New Roman"/>
          <w:sz w:val="24"/>
          <w:szCs w:val="24"/>
        </w:rPr>
        <w:t xml:space="preserve"> de jQuery Móvil (jQuery Mobile Framework), </w:t>
      </w:r>
      <w:r w:rsidR="00094AAE" w:rsidRPr="002C3048">
        <w:rPr>
          <w:rFonts w:ascii="Times New Roman" w:hAnsi="Times New Roman"/>
          <w:sz w:val="24"/>
          <w:szCs w:val="24"/>
        </w:rPr>
        <w:t xml:space="preserve">representa una librería especializada de </w:t>
      </w:r>
      <w:r w:rsidR="00094AAE" w:rsidRPr="002C3048">
        <w:rPr>
          <w:rFonts w:ascii="Times New Roman" w:hAnsi="Times New Roman"/>
          <w:b/>
          <w:i/>
          <w:sz w:val="24"/>
          <w:szCs w:val="24"/>
        </w:rPr>
        <w:t>JavaScript</w:t>
      </w:r>
      <w:r w:rsidR="00AD5302" w:rsidRPr="002C3048">
        <w:rPr>
          <w:rFonts w:ascii="Times New Roman" w:hAnsi="Times New Roman"/>
          <w:sz w:val="24"/>
          <w:szCs w:val="24"/>
        </w:rPr>
        <w:t xml:space="preserve">, </w:t>
      </w:r>
      <w:r w:rsidR="00530553" w:rsidRPr="002C3048">
        <w:rPr>
          <w:rFonts w:ascii="Times New Roman" w:hAnsi="Times New Roman"/>
          <w:b/>
          <w:i/>
          <w:sz w:val="24"/>
          <w:szCs w:val="24"/>
        </w:rPr>
        <w:t>HTML-5</w:t>
      </w:r>
      <w:r w:rsidR="00F04A52" w:rsidRPr="002C3048">
        <w:rPr>
          <w:rFonts w:ascii="Times New Roman" w:hAnsi="Times New Roman"/>
          <w:sz w:val="24"/>
          <w:szCs w:val="24"/>
        </w:rPr>
        <w:t xml:space="preserve"> y </w:t>
      </w:r>
      <w:proofErr w:type="spellStart"/>
      <w:r w:rsidR="00F04A52" w:rsidRPr="002C3048">
        <w:rPr>
          <w:rFonts w:ascii="Times New Roman" w:hAnsi="Times New Roman"/>
          <w:b/>
          <w:i/>
          <w:sz w:val="24"/>
          <w:szCs w:val="24"/>
        </w:rPr>
        <w:t>Cascading</w:t>
      </w:r>
      <w:proofErr w:type="spellEnd"/>
      <w:r w:rsidR="00F04A52" w:rsidRPr="002C3048">
        <w:rPr>
          <w:rFonts w:ascii="Times New Roman" w:hAnsi="Times New Roman"/>
          <w:b/>
          <w:i/>
          <w:sz w:val="24"/>
          <w:szCs w:val="24"/>
        </w:rPr>
        <w:t xml:space="preserve"> Style </w:t>
      </w:r>
      <w:proofErr w:type="spellStart"/>
      <w:r w:rsidR="00F04A52" w:rsidRPr="002C3048">
        <w:rPr>
          <w:rFonts w:ascii="Times New Roman" w:hAnsi="Times New Roman"/>
          <w:b/>
          <w:i/>
          <w:sz w:val="24"/>
          <w:szCs w:val="24"/>
        </w:rPr>
        <w:t>Sheets</w:t>
      </w:r>
      <w:proofErr w:type="spellEnd"/>
      <w:r w:rsidR="00F04A52" w:rsidRPr="002C3048">
        <w:rPr>
          <w:rFonts w:ascii="Times New Roman" w:hAnsi="Times New Roman"/>
          <w:b/>
          <w:i/>
          <w:sz w:val="24"/>
          <w:szCs w:val="24"/>
        </w:rPr>
        <w:t xml:space="preserve"> 3</w:t>
      </w:r>
      <w:r w:rsidR="00F04A52" w:rsidRPr="002C3048">
        <w:rPr>
          <w:rFonts w:ascii="Times New Roman" w:hAnsi="Times New Roman"/>
          <w:sz w:val="24"/>
          <w:szCs w:val="24"/>
        </w:rPr>
        <w:t xml:space="preserve"> (</w:t>
      </w:r>
      <w:r w:rsidR="00F04A52" w:rsidRPr="002C3048">
        <w:rPr>
          <w:rFonts w:ascii="Times New Roman" w:hAnsi="Times New Roman"/>
          <w:b/>
          <w:i/>
          <w:sz w:val="24"/>
          <w:szCs w:val="24"/>
        </w:rPr>
        <w:t>CSS3</w:t>
      </w:r>
      <w:r w:rsidR="00F04A52" w:rsidRPr="002C3048">
        <w:rPr>
          <w:rFonts w:ascii="Times New Roman" w:hAnsi="Times New Roman"/>
          <w:sz w:val="24"/>
          <w:szCs w:val="24"/>
        </w:rPr>
        <w:t xml:space="preserve">), </w:t>
      </w:r>
      <w:r w:rsidR="00DB44F9" w:rsidRPr="002C3048">
        <w:rPr>
          <w:rFonts w:ascii="Times New Roman" w:hAnsi="Times New Roman"/>
          <w:sz w:val="24"/>
          <w:szCs w:val="24"/>
        </w:rPr>
        <w:t>asociado a una</w:t>
      </w:r>
      <w:r w:rsidR="00F04A52" w:rsidRPr="002C3048">
        <w:rPr>
          <w:rFonts w:ascii="Times New Roman" w:hAnsi="Times New Roman"/>
          <w:sz w:val="24"/>
          <w:szCs w:val="24"/>
        </w:rPr>
        <w:t xml:space="preserve"> colaboración estrecha con </w:t>
      </w:r>
      <w:r w:rsidR="00DB44F9" w:rsidRPr="002C3048">
        <w:rPr>
          <w:rFonts w:ascii="Times New Roman" w:hAnsi="Times New Roman"/>
          <w:sz w:val="24"/>
          <w:szCs w:val="24"/>
        </w:rPr>
        <w:t xml:space="preserve">la pauta de codificación </w:t>
      </w:r>
      <w:r w:rsidR="003840C7" w:rsidRPr="002C3048">
        <w:rPr>
          <w:rFonts w:ascii="Times New Roman" w:hAnsi="Times New Roman"/>
          <w:sz w:val="24"/>
          <w:szCs w:val="24"/>
        </w:rPr>
        <w:t>“</w:t>
      </w:r>
      <w:proofErr w:type="spellStart"/>
      <w:r w:rsidR="003840C7" w:rsidRPr="002C3048">
        <w:rPr>
          <w:rFonts w:ascii="Times New Roman" w:hAnsi="Times New Roman"/>
          <w:b/>
          <w:i/>
          <w:sz w:val="24"/>
          <w:szCs w:val="24"/>
        </w:rPr>
        <w:t>Asynchronous</w:t>
      </w:r>
      <w:proofErr w:type="spellEnd"/>
      <w:r w:rsidR="003840C7" w:rsidRPr="002C3048">
        <w:rPr>
          <w:rFonts w:ascii="Times New Roman" w:hAnsi="Times New Roman"/>
          <w:b/>
          <w:i/>
          <w:sz w:val="24"/>
          <w:szCs w:val="24"/>
        </w:rPr>
        <w:t xml:space="preserve"> JavaScript and XML</w:t>
      </w:r>
      <w:r w:rsidR="003840C7" w:rsidRPr="002C3048">
        <w:rPr>
          <w:rFonts w:ascii="Times New Roman" w:hAnsi="Times New Roman"/>
          <w:sz w:val="24"/>
          <w:szCs w:val="24"/>
        </w:rPr>
        <w:t xml:space="preserve">” </w:t>
      </w:r>
      <w:r w:rsidR="002470FE" w:rsidRPr="002C3048">
        <w:rPr>
          <w:rFonts w:ascii="Times New Roman" w:hAnsi="Times New Roman"/>
          <w:sz w:val="24"/>
          <w:szCs w:val="24"/>
        </w:rPr>
        <w:t>(</w:t>
      </w:r>
      <w:r w:rsidR="00F04A52" w:rsidRPr="002C3048">
        <w:rPr>
          <w:rFonts w:ascii="Times New Roman" w:hAnsi="Times New Roman"/>
          <w:b/>
          <w:i/>
          <w:sz w:val="24"/>
          <w:szCs w:val="24"/>
        </w:rPr>
        <w:t>AJAX</w:t>
      </w:r>
      <w:r w:rsidR="002470FE" w:rsidRPr="002C3048">
        <w:rPr>
          <w:rFonts w:ascii="Times New Roman" w:hAnsi="Times New Roman"/>
          <w:sz w:val="24"/>
          <w:szCs w:val="24"/>
        </w:rPr>
        <w:t>)</w:t>
      </w:r>
      <w:r w:rsidR="001F2340" w:rsidRPr="002C3048">
        <w:rPr>
          <w:rFonts w:ascii="Times New Roman" w:hAnsi="Times New Roman"/>
          <w:sz w:val="24"/>
          <w:szCs w:val="24"/>
        </w:rPr>
        <w:t xml:space="preserve">.  </w:t>
      </w:r>
      <w:r w:rsidR="00B52E45" w:rsidRPr="002C3048">
        <w:rPr>
          <w:rFonts w:ascii="Times New Roman" w:hAnsi="Times New Roman"/>
          <w:sz w:val="24"/>
          <w:szCs w:val="24"/>
        </w:rPr>
        <w:t>A raíz</w:t>
      </w:r>
      <w:r w:rsidR="007F7764" w:rsidRPr="002C3048">
        <w:rPr>
          <w:rFonts w:ascii="Times New Roman" w:hAnsi="Times New Roman"/>
          <w:sz w:val="24"/>
          <w:szCs w:val="24"/>
        </w:rPr>
        <w:t xml:space="preserve"> de este esquema,</w:t>
      </w:r>
      <w:r w:rsidR="006D4C6D" w:rsidRPr="002C3048">
        <w:rPr>
          <w:rFonts w:ascii="Times New Roman" w:hAnsi="Times New Roman"/>
          <w:sz w:val="24"/>
          <w:szCs w:val="24"/>
        </w:rPr>
        <w:t xml:space="preserve"> se facilita la posibilidad de</w:t>
      </w:r>
      <w:r w:rsidR="00AD5302" w:rsidRPr="002C3048">
        <w:rPr>
          <w:rFonts w:ascii="Times New Roman" w:hAnsi="Times New Roman"/>
          <w:sz w:val="24"/>
          <w:szCs w:val="24"/>
        </w:rPr>
        <w:t xml:space="preserve"> trabajar códigos flexibles o “responsive”</w:t>
      </w:r>
      <w:r w:rsidR="00DB44F9" w:rsidRPr="002C3048">
        <w:rPr>
          <w:rFonts w:ascii="Times New Roman" w:hAnsi="Times New Roman"/>
          <w:sz w:val="24"/>
          <w:szCs w:val="24"/>
        </w:rPr>
        <w:t>, en correspondencia al</w:t>
      </w:r>
      <w:r w:rsidR="00D5400A" w:rsidRPr="002C3048">
        <w:rPr>
          <w:rFonts w:ascii="Times New Roman" w:hAnsi="Times New Roman"/>
          <w:sz w:val="24"/>
          <w:szCs w:val="24"/>
        </w:rPr>
        <w:t xml:space="preserve"> acomodo</w:t>
      </w:r>
      <w:r w:rsidR="00515974" w:rsidRPr="002C3048">
        <w:rPr>
          <w:rFonts w:ascii="Times New Roman" w:hAnsi="Times New Roman"/>
          <w:sz w:val="24"/>
          <w:szCs w:val="24"/>
        </w:rPr>
        <w:t xml:space="preserve"> </w:t>
      </w:r>
      <w:r w:rsidR="00DB44F9" w:rsidRPr="002C3048">
        <w:rPr>
          <w:rFonts w:ascii="Times New Roman" w:hAnsi="Times New Roman"/>
          <w:sz w:val="24"/>
          <w:szCs w:val="24"/>
        </w:rPr>
        <w:t xml:space="preserve">requerido para </w:t>
      </w:r>
      <w:r w:rsidR="007F7764" w:rsidRPr="002C3048">
        <w:rPr>
          <w:rFonts w:ascii="Times New Roman" w:hAnsi="Times New Roman"/>
          <w:sz w:val="24"/>
          <w:szCs w:val="24"/>
        </w:rPr>
        <w:t>los</w:t>
      </w:r>
      <w:r w:rsidR="00515974" w:rsidRPr="002C3048">
        <w:rPr>
          <w:rFonts w:ascii="Times New Roman" w:hAnsi="Times New Roman"/>
          <w:sz w:val="24"/>
          <w:szCs w:val="24"/>
        </w:rPr>
        <w:t xml:space="preserve"> aparato</w:t>
      </w:r>
      <w:r w:rsidR="007F7764" w:rsidRPr="002C3048">
        <w:rPr>
          <w:rFonts w:ascii="Times New Roman" w:hAnsi="Times New Roman"/>
          <w:sz w:val="24"/>
          <w:szCs w:val="24"/>
        </w:rPr>
        <w:t>s</w:t>
      </w:r>
      <w:r w:rsidR="00515974" w:rsidRPr="002C3048">
        <w:rPr>
          <w:rFonts w:ascii="Times New Roman" w:hAnsi="Times New Roman"/>
          <w:sz w:val="24"/>
          <w:szCs w:val="24"/>
        </w:rPr>
        <w:t xml:space="preserve"> electróni</w:t>
      </w:r>
      <w:r w:rsidR="00D5400A" w:rsidRPr="002C3048">
        <w:rPr>
          <w:rFonts w:ascii="Times New Roman" w:hAnsi="Times New Roman"/>
          <w:sz w:val="24"/>
          <w:szCs w:val="24"/>
        </w:rPr>
        <w:t>co</w:t>
      </w:r>
      <w:r w:rsidR="007F7764" w:rsidRPr="002C3048">
        <w:rPr>
          <w:rFonts w:ascii="Times New Roman" w:hAnsi="Times New Roman"/>
          <w:sz w:val="24"/>
          <w:szCs w:val="24"/>
        </w:rPr>
        <w:t>s</w:t>
      </w:r>
      <w:r w:rsidR="00D5400A" w:rsidRPr="002C3048">
        <w:rPr>
          <w:rFonts w:ascii="Times New Roman" w:hAnsi="Times New Roman"/>
          <w:sz w:val="24"/>
          <w:szCs w:val="24"/>
        </w:rPr>
        <w:t xml:space="preserve"> </w:t>
      </w:r>
      <w:r w:rsidR="00094AAE" w:rsidRPr="002C3048">
        <w:rPr>
          <w:rFonts w:ascii="Times New Roman" w:hAnsi="Times New Roman"/>
          <w:sz w:val="24"/>
          <w:szCs w:val="24"/>
        </w:rPr>
        <w:t>(</w:t>
      </w:r>
      <w:proofErr w:type="spellStart"/>
      <w:r w:rsidR="00D5400A" w:rsidRPr="002C3048">
        <w:rPr>
          <w:rFonts w:ascii="Times New Roman" w:hAnsi="Times New Roman"/>
          <w:sz w:val="24"/>
          <w:szCs w:val="24"/>
        </w:rPr>
        <w:t>Hadlock</w:t>
      </w:r>
      <w:proofErr w:type="spellEnd"/>
      <w:r w:rsidR="00D5400A" w:rsidRPr="002C3048">
        <w:rPr>
          <w:rFonts w:ascii="Times New Roman" w:hAnsi="Times New Roman"/>
          <w:sz w:val="24"/>
          <w:szCs w:val="24"/>
        </w:rPr>
        <w:t xml:space="preserve">, 2012, p. 196; </w:t>
      </w:r>
      <w:r w:rsidR="00F04A52" w:rsidRPr="002C3048">
        <w:rPr>
          <w:rFonts w:ascii="Times New Roman" w:hAnsi="Times New Roman"/>
          <w:sz w:val="24"/>
          <w:szCs w:val="24"/>
        </w:rPr>
        <w:t xml:space="preserve">Jain, 2012, p. 7; </w:t>
      </w:r>
      <w:r w:rsidR="00094AAE" w:rsidRPr="002C3048">
        <w:rPr>
          <w:rFonts w:ascii="Times New Roman" w:hAnsi="Times New Roman"/>
          <w:sz w:val="24"/>
          <w:szCs w:val="24"/>
        </w:rPr>
        <w:t>Pollock, 2014, p</w:t>
      </w:r>
      <w:r w:rsidR="00AD5302" w:rsidRPr="002C3048">
        <w:rPr>
          <w:rFonts w:ascii="Times New Roman" w:hAnsi="Times New Roman"/>
          <w:sz w:val="24"/>
          <w:szCs w:val="24"/>
        </w:rPr>
        <w:t>p</w:t>
      </w:r>
      <w:r w:rsidR="00094AAE" w:rsidRPr="002C3048">
        <w:rPr>
          <w:rFonts w:ascii="Times New Roman" w:hAnsi="Times New Roman"/>
          <w:sz w:val="24"/>
          <w:szCs w:val="24"/>
        </w:rPr>
        <w:t>. 7</w:t>
      </w:r>
      <w:r w:rsidR="00AD5302" w:rsidRPr="002C3048">
        <w:rPr>
          <w:rFonts w:ascii="Times New Roman" w:hAnsi="Times New Roman"/>
          <w:sz w:val="24"/>
          <w:szCs w:val="24"/>
        </w:rPr>
        <w:t>, 50</w:t>
      </w:r>
      <w:r w:rsidR="00094AAE" w:rsidRPr="002C3048">
        <w:rPr>
          <w:rFonts w:ascii="Times New Roman" w:hAnsi="Times New Roman"/>
          <w:sz w:val="24"/>
          <w:szCs w:val="24"/>
        </w:rPr>
        <w:t>)</w:t>
      </w:r>
      <w:r w:rsidR="00327784" w:rsidRPr="002C3048">
        <w:rPr>
          <w:rFonts w:ascii="Times New Roman" w:hAnsi="Times New Roman"/>
          <w:sz w:val="24"/>
          <w:szCs w:val="24"/>
        </w:rPr>
        <w:t xml:space="preserve">, </w:t>
      </w:r>
      <w:r w:rsidR="00F43AA3" w:rsidRPr="002C3048">
        <w:rPr>
          <w:rFonts w:ascii="Times New Roman" w:hAnsi="Times New Roman"/>
          <w:sz w:val="24"/>
          <w:szCs w:val="24"/>
        </w:rPr>
        <w:t>los cuales son de gran utilidad para los sistemas móviles (</w:t>
      </w:r>
      <w:proofErr w:type="spellStart"/>
      <w:r w:rsidR="005B5700" w:rsidRPr="002C3048">
        <w:rPr>
          <w:rFonts w:ascii="Times New Roman" w:hAnsi="Times New Roman"/>
          <w:sz w:val="24"/>
          <w:szCs w:val="24"/>
        </w:rPr>
        <w:t>Bibeault</w:t>
      </w:r>
      <w:proofErr w:type="spellEnd"/>
      <w:r w:rsidR="005B5700" w:rsidRPr="002C3048">
        <w:rPr>
          <w:rFonts w:ascii="Times New Roman" w:hAnsi="Times New Roman"/>
          <w:sz w:val="24"/>
          <w:szCs w:val="24"/>
        </w:rPr>
        <w:t xml:space="preserve">, Katz, &amp; De Rosa, 2015, </w:t>
      </w:r>
      <w:r w:rsidR="00F43AA3" w:rsidRPr="002C3048">
        <w:rPr>
          <w:rFonts w:ascii="Times New Roman" w:hAnsi="Times New Roman"/>
          <w:sz w:val="24"/>
          <w:szCs w:val="24"/>
        </w:rPr>
        <w:t>p. 324)</w:t>
      </w:r>
      <w:r w:rsidR="00094AAE" w:rsidRPr="002C3048">
        <w:rPr>
          <w:rFonts w:ascii="Times New Roman" w:hAnsi="Times New Roman"/>
          <w:sz w:val="24"/>
          <w:szCs w:val="24"/>
        </w:rPr>
        <w:t xml:space="preserve">.  </w:t>
      </w:r>
      <w:r w:rsidR="007F7764" w:rsidRPr="002C3048">
        <w:rPr>
          <w:rFonts w:ascii="Times New Roman" w:hAnsi="Times New Roman"/>
          <w:sz w:val="24"/>
          <w:szCs w:val="24"/>
        </w:rPr>
        <w:t>Fraseado de otro modo</w:t>
      </w:r>
      <w:r w:rsidR="00AE1297" w:rsidRPr="002C3048">
        <w:rPr>
          <w:rFonts w:ascii="Times New Roman" w:hAnsi="Times New Roman"/>
          <w:sz w:val="24"/>
          <w:szCs w:val="24"/>
        </w:rPr>
        <w:t>, el fin es generar páginas HTML-</w:t>
      </w:r>
      <w:r w:rsidR="007F7764" w:rsidRPr="002C3048">
        <w:rPr>
          <w:rFonts w:ascii="Times New Roman" w:hAnsi="Times New Roman"/>
          <w:sz w:val="24"/>
          <w:szCs w:val="24"/>
        </w:rPr>
        <w:t>5 de diseño líquido</w:t>
      </w:r>
      <w:r w:rsidR="000D7AB4" w:rsidRPr="002C3048">
        <w:rPr>
          <w:rFonts w:ascii="Times New Roman" w:hAnsi="Times New Roman"/>
          <w:sz w:val="24"/>
          <w:szCs w:val="24"/>
        </w:rPr>
        <w:t>, o “</w:t>
      </w:r>
      <w:r w:rsidR="000D7AB4" w:rsidRPr="002C3048">
        <w:rPr>
          <w:rFonts w:ascii="Times New Roman" w:hAnsi="Times New Roman"/>
          <w:b/>
          <w:i/>
          <w:sz w:val="24"/>
          <w:szCs w:val="24"/>
        </w:rPr>
        <w:t xml:space="preserve">Responsive Web </w:t>
      </w:r>
      <w:proofErr w:type="spellStart"/>
      <w:r w:rsidR="000D7AB4" w:rsidRPr="002C3048">
        <w:rPr>
          <w:rFonts w:ascii="Times New Roman" w:hAnsi="Times New Roman"/>
          <w:b/>
          <w:i/>
          <w:sz w:val="24"/>
          <w:szCs w:val="24"/>
        </w:rPr>
        <w:t>Design</w:t>
      </w:r>
      <w:proofErr w:type="spellEnd"/>
      <w:r w:rsidR="000D7AB4" w:rsidRPr="002C3048">
        <w:rPr>
          <w:rFonts w:ascii="Times New Roman" w:hAnsi="Times New Roman"/>
          <w:sz w:val="24"/>
          <w:szCs w:val="24"/>
        </w:rPr>
        <w:t xml:space="preserve">”, abreviado en inglés como </w:t>
      </w:r>
      <w:r w:rsidR="000D7AB4" w:rsidRPr="002C3048">
        <w:rPr>
          <w:rFonts w:ascii="Times New Roman" w:hAnsi="Times New Roman"/>
          <w:b/>
          <w:i/>
          <w:sz w:val="24"/>
          <w:szCs w:val="24"/>
        </w:rPr>
        <w:t>RWD</w:t>
      </w:r>
      <w:r w:rsidR="000D7AB4" w:rsidRPr="002C3048">
        <w:rPr>
          <w:rFonts w:ascii="Times New Roman" w:hAnsi="Times New Roman"/>
          <w:sz w:val="24"/>
          <w:szCs w:val="24"/>
        </w:rPr>
        <w:t xml:space="preserve"> </w:t>
      </w:r>
      <w:r w:rsidR="00FB0DC6" w:rsidRPr="002C3048">
        <w:rPr>
          <w:rFonts w:ascii="Times New Roman" w:hAnsi="Times New Roman"/>
          <w:sz w:val="24"/>
          <w:szCs w:val="24"/>
        </w:rPr>
        <w:t>(</w:t>
      </w:r>
      <w:proofErr w:type="spellStart"/>
      <w:r w:rsidR="002F64A8" w:rsidRPr="002C3048">
        <w:rPr>
          <w:rFonts w:ascii="Times New Roman" w:hAnsi="Times New Roman"/>
          <w:sz w:val="24"/>
          <w:szCs w:val="24"/>
        </w:rPr>
        <w:t>Marcotte</w:t>
      </w:r>
      <w:proofErr w:type="spellEnd"/>
      <w:r w:rsidR="002F64A8" w:rsidRPr="002C3048">
        <w:rPr>
          <w:rFonts w:ascii="Times New Roman" w:hAnsi="Times New Roman"/>
          <w:sz w:val="24"/>
          <w:szCs w:val="24"/>
        </w:rPr>
        <w:t>, 2010</w:t>
      </w:r>
      <w:r w:rsidR="00FB0DC6" w:rsidRPr="002C3048">
        <w:rPr>
          <w:rFonts w:ascii="Times New Roman" w:hAnsi="Times New Roman"/>
          <w:sz w:val="24"/>
          <w:szCs w:val="24"/>
        </w:rPr>
        <w:t>)</w:t>
      </w:r>
      <w:r w:rsidR="00565DEC" w:rsidRPr="002C3048">
        <w:rPr>
          <w:rFonts w:ascii="Times New Roman" w:hAnsi="Times New Roman"/>
          <w:sz w:val="24"/>
          <w:szCs w:val="24"/>
        </w:rPr>
        <w:t>,</w:t>
      </w:r>
      <w:r w:rsidR="00297EB9" w:rsidRPr="002C3048">
        <w:rPr>
          <w:rFonts w:ascii="Times New Roman" w:hAnsi="Times New Roman"/>
          <w:sz w:val="24"/>
          <w:szCs w:val="24"/>
        </w:rPr>
        <w:t xml:space="preserve"> </w:t>
      </w:r>
      <w:r w:rsidR="00AE1297" w:rsidRPr="002C3048">
        <w:rPr>
          <w:rFonts w:ascii="Times New Roman" w:hAnsi="Times New Roman"/>
          <w:sz w:val="24"/>
          <w:szCs w:val="24"/>
        </w:rPr>
        <w:t>y adaptativas</w:t>
      </w:r>
      <w:r w:rsidR="00565DEC" w:rsidRPr="002C3048">
        <w:rPr>
          <w:rFonts w:ascii="Times New Roman" w:hAnsi="Times New Roman"/>
          <w:sz w:val="24"/>
          <w:szCs w:val="24"/>
        </w:rPr>
        <w:t>, o “</w:t>
      </w:r>
      <w:r w:rsidR="00565DEC" w:rsidRPr="002C3048">
        <w:rPr>
          <w:rFonts w:ascii="Times New Roman" w:hAnsi="Times New Roman"/>
          <w:b/>
          <w:i/>
          <w:sz w:val="24"/>
          <w:szCs w:val="24"/>
        </w:rPr>
        <w:t>A</w:t>
      </w:r>
      <w:r w:rsidR="00EB039B" w:rsidRPr="002C3048">
        <w:rPr>
          <w:rFonts w:ascii="Times New Roman" w:hAnsi="Times New Roman"/>
          <w:b/>
          <w:i/>
          <w:sz w:val="24"/>
          <w:szCs w:val="24"/>
        </w:rPr>
        <w:t xml:space="preserve">daptive Web </w:t>
      </w:r>
      <w:proofErr w:type="spellStart"/>
      <w:r w:rsidR="00EB039B" w:rsidRPr="002C3048">
        <w:rPr>
          <w:rFonts w:ascii="Times New Roman" w:hAnsi="Times New Roman"/>
          <w:b/>
          <w:i/>
          <w:sz w:val="24"/>
          <w:szCs w:val="24"/>
        </w:rPr>
        <w:t>Design</w:t>
      </w:r>
      <w:proofErr w:type="spellEnd"/>
      <w:r w:rsidR="00565DEC" w:rsidRPr="002C3048">
        <w:rPr>
          <w:rFonts w:ascii="Times New Roman" w:hAnsi="Times New Roman"/>
          <w:sz w:val="24"/>
          <w:szCs w:val="24"/>
        </w:rPr>
        <w:t>”</w:t>
      </w:r>
      <w:r w:rsidR="00EB039B" w:rsidRPr="002C3048">
        <w:rPr>
          <w:rFonts w:ascii="Times New Roman" w:hAnsi="Times New Roman"/>
          <w:sz w:val="24"/>
          <w:szCs w:val="24"/>
        </w:rPr>
        <w:t xml:space="preserve">, conocida con las siglas </w:t>
      </w:r>
      <w:r w:rsidR="00EB039B" w:rsidRPr="002C3048">
        <w:rPr>
          <w:rFonts w:ascii="Times New Roman" w:hAnsi="Times New Roman"/>
          <w:b/>
          <w:i/>
          <w:sz w:val="24"/>
          <w:szCs w:val="24"/>
        </w:rPr>
        <w:t>AWD</w:t>
      </w:r>
      <w:r w:rsidR="003F4E56" w:rsidRPr="002C3048">
        <w:rPr>
          <w:rFonts w:ascii="Times New Roman" w:hAnsi="Times New Roman"/>
          <w:sz w:val="24"/>
          <w:szCs w:val="24"/>
        </w:rPr>
        <w:t xml:space="preserve"> (</w:t>
      </w:r>
      <w:proofErr w:type="spellStart"/>
      <w:r w:rsidR="003F4E56" w:rsidRPr="002C3048">
        <w:rPr>
          <w:rFonts w:ascii="Times New Roman" w:hAnsi="Times New Roman"/>
          <w:sz w:val="24"/>
          <w:szCs w:val="24"/>
        </w:rPr>
        <w:t>UXPin</w:t>
      </w:r>
      <w:proofErr w:type="spellEnd"/>
      <w:r w:rsidR="00E63A7B" w:rsidRPr="002C3048">
        <w:rPr>
          <w:rFonts w:ascii="Times New Roman" w:hAnsi="Times New Roman"/>
          <w:sz w:val="24"/>
          <w:szCs w:val="24"/>
        </w:rPr>
        <w:t>,</w:t>
      </w:r>
      <w:r w:rsidR="003F4E56" w:rsidRPr="002C3048">
        <w:rPr>
          <w:rFonts w:ascii="Times New Roman" w:hAnsi="Times New Roman"/>
          <w:sz w:val="24"/>
          <w:szCs w:val="24"/>
        </w:rPr>
        <w:t xml:space="preserve"> 2015, p. 17)</w:t>
      </w:r>
      <w:r w:rsidR="00AE1297" w:rsidRPr="002C3048">
        <w:rPr>
          <w:rFonts w:ascii="Times New Roman" w:hAnsi="Times New Roman"/>
          <w:sz w:val="24"/>
          <w:szCs w:val="24"/>
        </w:rPr>
        <w:t xml:space="preserve">, lo cual permite </w:t>
      </w:r>
      <w:r w:rsidR="00185FF8" w:rsidRPr="002C3048">
        <w:rPr>
          <w:rFonts w:ascii="Times New Roman" w:hAnsi="Times New Roman"/>
          <w:sz w:val="24"/>
          <w:szCs w:val="24"/>
        </w:rPr>
        <w:t xml:space="preserve">que la </w:t>
      </w:r>
      <w:r w:rsidR="00AE1297" w:rsidRPr="002C3048">
        <w:rPr>
          <w:rFonts w:ascii="Times New Roman" w:hAnsi="Times New Roman"/>
          <w:sz w:val="24"/>
          <w:szCs w:val="24"/>
        </w:rPr>
        <w:t>interfaz del usuario se ajuste al tamaño del equipo portátil</w:t>
      </w:r>
      <w:r w:rsidR="00EB039B" w:rsidRPr="002C3048">
        <w:rPr>
          <w:rFonts w:ascii="Times New Roman" w:hAnsi="Times New Roman"/>
          <w:sz w:val="24"/>
          <w:szCs w:val="24"/>
        </w:rPr>
        <w:t>.  También, tal atributo ha sido identificado como</w:t>
      </w:r>
      <w:r w:rsidR="00D31BCB" w:rsidRPr="002C3048">
        <w:rPr>
          <w:rFonts w:ascii="Times New Roman" w:hAnsi="Times New Roman"/>
          <w:sz w:val="24"/>
          <w:szCs w:val="24"/>
        </w:rPr>
        <w:t xml:space="preserve"> </w:t>
      </w:r>
      <w:r w:rsidR="00EB039B" w:rsidRPr="002C3048">
        <w:rPr>
          <w:rFonts w:ascii="Times New Roman" w:hAnsi="Times New Roman"/>
          <w:sz w:val="24"/>
          <w:szCs w:val="24"/>
        </w:rPr>
        <w:t>“</w:t>
      </w:r>
      <w:r w:rsidR="00EB039B" w:rsidRPr="002C3048">
        <w:rPr>
          <w:rFonts w:ascii="Times New Roman" w:hAnsi="Times New Roman"/>
          <w:b/>
          <w:i/>
          <w:sz w:val="24"/>
          <w:szCs w:val="24"/>
        </w:rPr>
        <w:t>diseño multidispositivo</w:t>
      </w:r>
      <w:r w:rsidR="00EB039B" w:rsidRPr="002C3048">
        <w:rPr>
          <w:rFonts w:ascii="Times New Roman" w:hAnsi="Times New Roman"/>
          <w:sz w:val="24"/>
          <w:szCs w:val="24"/>
        </w:rPr>
        <w:t>” (</w:t>
      </w:r>
      <w:r w:rsidR="000D127F" w:rsidRPr="002C3048">
        <w:rPr>
          <w:rFonts w:ascii="Times New Roman" w:hAnsi="Times New Roman"/>
          <w:sz w:val="24"/>
          <w:szCs w:val="24"/>
        </w:rPr>
        <w:t>González &amp; Marcos, 2013</w:t>
      </w:r>
      <w:r w:rsidR="00EB039B" w:rsidRPr="002C3048">
        <w:rPr>
          <w:rFonts w:ascii="Times New Roman" w:hAnsi="Times New Roman"/>
          <w:sz w:val="24"/>
          <w:szCs w:val="24"/>
        </w:rPr>
        <w:t xml:space="preserve">).  </w:t>
      </w:r>
      <w:r w:rsidR="00D31BCB" w:rsidRPr="002C3048">
        <w:rPr>
          <w:rFonts w:ascii="Times New Roman" w:hAnsi="Times New Roman"/>
          <w:sz w:val="24"/>
          <w:szCs w:val="24"/>
        </w:rPr>
        <w:t>Otros posibles nombres para esta propiedad de los manuscritos didácticos HTML-5, son diseño fluido, despliegue elástico</w:t>
      </w:r>
      <w:r w:rsidR="00D72F93" w:rsidRPr="002C3048">
        <w:rPr>
          <w:rFonts w:ascii="Times New Roman" w:hAnsi="Times New Roman"/>
          <w:sz w:val="24"/>
          <w:szCs w:val="24"/>
        </w:rPr>
        <w:t xml:space="preserve"> y</w:t>
      </w:r>
      <w:r w:rsidR="00D31BCB" w:rsidRPr="002C3048">
        <w:rPr>
          <w:rFonts w:ascii="Times New Roman" w:hAnsi="Times New Roman"/>
          <w:sz w:val="24"/>
          <w:szCs w:val="24"/>
        </w:rPr>
        <w:t xml:space="preserve"> </w:t>
      </w:r>
      <w:r w:rsidR="00A27630" w:rsidRPr="002C3048">
        <w:rPr>
          <w:rFonts w:ascii="Times New Roman" w:hAnsi="Times New Roman"/>
          <w:sz w:val="24"/>
          <w:szCs w:val="24"/>
        </w:rPr>
        <w:t>despliegue flexible (</w:t>
      </w:r>
      <w:proofErr w:type="spellStart"/>
      <w:r w:rsidR="00A27630" w:rsidRPr="002C3048">
        <w:rPr>
          <w:rFonts w:ascii="Times New Roman" w:hAnsi="Times New Roman"/>
          <w:sz w:val="24"/>
          <w:szCs w:val="24"/>
        </w:rPr>
        <w:t>Frain</w:t>
      </w:r>
      <w:proofErr w:type="spellEnd"/>
      <w:r w:rsidR="00A27630" w:rsidRPr="002C3048">
        <w:rPr>
          <w:rFonts w:ascii="Times New Roman" w:hAnsi="Times New Roman"/>
          <w:sz w:val="24"/>
          <w:szCs w:val="24"/>
        </w:rPr>
        <w:t>, 2012, p. 10)</w:t>
      </w:r>
      <w:r w:rsidR="00E14B0F" w:rsidRPr="002C3048">
        <w:rPr>
          <w:rFonts w:ascii="Times New Roman" w:hAnsi="Times New Roman"/>
          <w:sz w:val="24"/>
          <w:szCs w:val="24"/>
        </w:rPr>
        <w:t>.</w:t>
      </w:r>
    </w:p>
    <w:p w14:paraId="3FF27AF1" w14:textId="77777777" w:rsidR="00185FF8" w:rsidRPr="002C3048" w:rsidRDefault="00D17ACF" w:rsidP="005C425B">
      <w:pPr>
        <w:spacing w:line="480" w:lineRule="auto"/>
        <w:ind w:firstLine="708"/>
        <w:rPr>
          <w:rFonts w:ascii="Times New Roman" w:hAnsi="Times New Roman"/>
          <w:sz w:val="24"/>
          <w:szCs w:val="24"/>
        </w:rPr>
      </w:pPr>
      <w:r w:rsidRPr="002C3048">
        <w:rPr>
          <w:rFonts w:ascii="Times New Roman" w:hAnsi="Times New Roman"/>
          <w:sz w:val="24"/>
          <w:szCs w:val="24"/>
        </w:rPr>
        <w:t>Es, en definitiva,</w:t>
      </w:r>
      <w:r w:rsidR="003840C7" w:rsidRPr="002C3048">
        <w:rPr>
          <w:rFonts w:ascii="Times New Roman" w:hAnsi="Times New Roman"/>
          <w:sz w:val="24"/>
          <w:szCs w:val="24"/>
        </w:rPr>
        <w:t xml:space="preserve"> </w:t>
      </w:r>
      <w:r w:rsidR="00185FF8" w:rsidRPr="002C3048">
        <w:rPr>
          <w:rFonts w:ascii="Times New Roman" w:hAnsi="Times New Roman"/>
          <w:sz w:val="24"/>
          <w:szCs w:val="24"/>
        </w:rPr>
        <w:t>muy necesario que la producción de los documentos web HTML-5, se encuentren codificados con la caract</w:t>
      </w:r>
      <w:r w:rsidR="00244E84" w:rsidRPr="002C3048">
        <w:rPr>
          <w:rFonts w:ascii="Times New Roman" w:hAnsi="Times New Roman"/>
          <w:sz w:val="24"/>
          <w:szCs w:val="24"/>
        </w:rPr>
        <w:t xml:space="preserve">erística </w:t>
      </w:r>
      <w:r w:rsidR="00883AD4" w:rsidRPr="002C3048">
        <w:rPr>
          <w:rFonts w:ascii="Times New Roman" w:hAnsi="Times New Roman"/>
          <w:sz w:val="24"/>
          <w:szCs w:val="24"/>
        </w:rPr>
        <w:t>elástica</w:t>
      </w:r>
      <w:r w:rsidR="00185FF8" w:rsidRPr="002C3048">
        <w:rPr>
          <w:rFonts w:ascii="Times New Roman" w:hAnsi="Times New Roman"/>
          <w:sz w:val="24"/>
          <w:szCs w:val="24"/>
        </w:rPr>
        <w:t>, pues solo así el navegador web se podrá ajustar al entorno del</w:t>
      </w:r>
      <w:r w:rsidR="0022322B" w:rsidRPr="002C3048">
        <w:rPr>
          <w:rFonts w:ascii="Times New Roman" w:hAnsi="Times New Roman"/>
          <w:sz w:val="24"/>
          <w:szCs w:val="24"/>
        </w:rPr>
        <w:t xml:space="preserve"> aparato digital, es decir, conformarse a las dimensiones físicas de los</w:t>
      </w:r>
      <w:r w:rsidR="00185FF8" w:rsidRPr="002C3048">
        <w:rPr>
          <w:rFonts w:ascii="Times New Roman" w:hAnsi="Times New Roman"/>
          <w:sz w:val="24"/>
          <w:szCs w:val="24"/>
        </w:rPr>
        <w:t xml:space="preserve"> dispositivos móviles.  Entonces, los diseños </w:t>
      </w:r>
      <w:r w:rsidR="00A17668" w:rsidRPr="002C3048">
        <w:rPr>
          <w:rFonts w:ascii="Times New Roman" w:hAnsi="Times New Roman"/>
          <w:sz w:val="24"/>
          <w:szCs w:val="24"/>
        </w:rPr>
        <w:t xml:space="preserve">web </w:t>
      </w:r>
      <w:r w:rsidR="0022322B" w:rsidRPr="002C3048">
        <w:rPr>
          <w:rFonts w:ascii="Times New Roman" w:hAnsi="Times New Roman"/>
          <w:sz w:val="24"/>
          <w:szCs w:val="24"/>
        </w:rPr>
        <w:t xml:space="preserve">que poseen esta capacidad de </w:t>
      </w:r>
      <w:r w:rsidR="00A17668" w:rsidRPr="002C3048">
        <w:rPr>
          <w:rFonts w:ascii="Times New Roman" w:hAnsi="Times New Roman"/>
          <w:sz w:val="24"/>
          <w:szCs w:val="24"/>
        </w:rPr>
        <w:t xml:space="preserve">amoldar el despliegue de sus páginas al </w:t>
      </w:r>
      <w:r w:rsidR="00946E85" w:rsidRPr="002C3048">
        <w:rPr>
          <w:rFonts w:ascii="Times New Roman" w:hAnsi="Times New Roman"/>
          <w:sz w:val="24"/>
          <w:szCs w:val="24"/>
        </w:rPr>
        <w:t>medio</w:t>
      </w:r>
      <w:r w:rsidR="00177CC0" w:rsidRPr="002C3048">
        <w:rPr>
          <w:rFonts w:ascii="Times New Roman" w:hAnsi="Times New Roman"/>
          <w:sz w:val="24"/>
          <w:szCs w:val="24"/>
        </w:rPr>
        <w:t xml:space="preserve"> </w:t>
      </w:r>
      <w:r w:rsidR="00A17668" w:rsidRPr="002C3048">
        <w:rPr>
          <w:rFonts w:ascii="Times New Roman" w:hAnsi="Times New Roman"/>
          <w:sz w:val="24"/>
          <w:szCs w:val="24"/>
        </w:rPr>
        <w:t xml:space="preserve">cuentan con una organización líquida de su texto, gráficos y videos, </w:t>
      </w:r>
      <w:r w:rsidR="00946E85" w:rsidRPr="002C3048">
        <w:rPr>
          <w:rFonts w:ascii="Times New Roman" w:hAnsi="Times New Roman"/>
          <w:sz w:val="24"/>
          <w:szCs w:val="24"/>
        </w:rPr>
        <w:t xml:space="preserve">así como una cuadrícula liquida y </w:t>
      </w:r>
      <w:r w:rsidR="00946E85" w:rsidRPr="002C3048">
        <w:rPr>
          <w:rFonts w:ascii="Times New Roman" w:hAnsi="Times New Roman"/>
          <w:sz w:val="24"/>
          <w:szCs w:val="24"/>
        </w:rPr>
        <w:lastRenderedPageBreak/>
        <w:t xml:space="preserve">consultas de medios </w:t>
      </w:r>
      <w:r w:rsidR="00D2035B" w:rsidRPr="002C3048">
        <w:rPr>
          <w:rFonts w:ascii="Times New Roman" w:hAnsi="Times New Roman"/>
          <w:sz w:val="24"/>
          <w:szCs w:val="24"/>
        </w:rPr>
        <w:t>CSS</w:t>
      </w:r>
      <w:r w:rsidR="00213025" w:rsidRPr="002C3048">
        <w:rPr>
          <w:rFonts w:ascii="Times New Roman" w:hAnsi="Times New Roman"/>
          <w:sz w:val="24"/>
          <w:szCs w:val="24"/>
        </w:rPr>
        <w:t>3</w:t>
      </w:r>
      <w:r w:rsidR="00D2035B" w:rsidRPr="002C3048">
        <w:rPr>
          <w:rFonts w:ascii="Times New Roman" w:hAnsi="Times New Roman"/>
          <w:sz w:val="24"/>
          <w:szCs w:val="24"/>
        </w:rPr>
        <w:t xml:space="preserve"> (CSS3 media </w:t>
      </w:r>
      <w:proofErr w:type="spellStart"/>
      <w:r w:rsidR="00D2035B" w:rsidRPr="002C3048">
        <w:rPr>
          <w:rFonts w:ascii="Times New Roman" w:hAnsi="Times New Roman"/>
          <w:sz w:val="24"/>
          <w:szCs w:val="24"/>
        </w:rPr>
        <w:t>queries</w:t>
      </w:r>
      <w:proofErr w:type="spellEnd"/>
      <w:r w:rsidR="00D2035B" w:rsidRPr="002C3048">
        <w:rPr>
          <w:rFonts w:ascii="Times New Roman" w:hAnsi="Times New Roman"/>
          <w:sz w:val="24"/>
          <w:szCs w:val="24"/>
        </w:rPr>
        <w:t>)</w:t>
      </w:r>
      <w:r w:rsidR="002C52EE" w:rsidRPr="002C3048">
        <w:rPr>
          <w:rFonts w:ascii="Times New Roman" w:hAnsi="Times New Roman"/>
          <w:sz w:val="24"/>
          <w:szCs w:val="24"/>
        </w:rPr>
        <w:t xml:space="preserve"> </w:t>
      </w:r>
      <w:r w:rsidR="00946E85" w:rsidRPr="002C3048">
        <w:rPr>
          <w:rFonts w:ascii="Times New Roman" w:hAnsi="Times New Roman"/>
          <w:sz w:val="24"/>
          <w:szCs w:val="24"/>
        </w:rPr>
        <w:t>(</w:t>
      </w:r>
      <w:r w:rsidR="00AE09D2" w:rsidRPr="002C3048">
        <w:rPr>
          <w:rFonts w:ascii="Times New Roman" w:hAnsi="Times New Roman"/>
          <w:sz w:val="24"/>
          <w:szCs w:val="24"/>
        </w:rPr>
        <w:t>Fielding, 2014. p. 2</w:t>
      </w:r>
      <w:r w:rsidR="00946E85" w:rsidRPr="002C3048">
        <w:rPr>
          <w:rFonts w:ascii="Times New Roman" w:hAnsi="Times New Roman"/>
          <w:sz w:val="24"/>
          <w:szCs w:val="24"/>
        </w:rPr>
        <w:t>)</w:t>
      </w:r>
      <w:r w:rsidR="002C52EE" w:rsidRPr="002C3048">
        <w:rPr>
          <w:rFonts w:ascii="Times New Roman" w:hAnsi="Times New Roman"/>
          <w:sz w:val="24"/>
          <w:szCs w:val="24"/>
        </w:rPr>
        <w:t>.  El principi</w:t>
      </w:r>
      <w:r w:rsidR="00EB7F36" w:rsidRPr="002C3048">
        <w:rPr>
          <w:rFonts w:ascii="Times New Roman" w:hAnsi="Times New Roman"/>
          <w:sz w:val="24"/>
          <w:szCs w:val="24"/>
        </w:rPr>
        <w:t>o</w:t>
      </w:r>
      <w:r w:rsidR="002C52EE" w:rsidRPr="002C3048">
        <w:rPr>
          <w:rFonts w:ascii="Times New Roman" w:hAnsi="Times New Roman"/>
          <w:sz w:val="24"/>
          <w:szCs w:val="24"/>
        </w:rPr>
        <w:t xml:space="preserve"> líquido, </w:t>
      </w:r>
      <w:r w:rsidR="00EB7F36" w:rsidRPr="002C3048">
        <w:rPr>
          <w:rFonts w:ascii="Times New Roman" w:hAnsi="Times New Roman"/>
          <w:sz w:val="24"/>
          <w:szCs w:val="24"/>
        </w:rPr>
        <w:t>no</w:t>
      </w:r>
      <w:r w:rsidR="002C52EE" w:rsidRPr="002C3048">
        <w:rPr>
          <w:rFonts w:ascii="Times New Roman" w:hAnsi="Times New Roman"/>
          <w:sz w:val="24"/>
          <w:szCs w:val="24"/>
        </w:rPr>
        <w:t xml:space="preserve"> implica solamente adecuarse al </w:t>
      </w:r>
      <w:r w:rsidR="002C52EE" w:rsidRPr="002C3048">
        <w:rPr>
          <w:rFonts w:ascii="Times New Roman" w:hAnsi="Times New Roman"/>
          <w:b/>
          <w:i/>
          <w:sz w:val="24"/>
          <w:szCs w:val="24"/>
        </w:rPr>
        <w:t>factor de forma</w:t>
      </w:r>
      <w:r w:rsidR="002C52EE" w:rsidRPr="002C3048">
        <w:rPr>
          <w:rFonts w:ascii="Times New Roman" w:hAnsi="Times New Roman"/>
          <w:sz w:val="24"/>
          <w:szCs w:val="24"/>
        </w:rPr>
        <w:t xml:space="preserve"> del tipo de </w:t>
      </w:r>
      <w:r w:rsidR="00213025" w:rsidRPr="002C3048">
        <w:rPr>
          <w:rFonts w:ascii="Times New Roman" w:hAnsi="Times New Roman"/>
          <w:sz w:val="24"/>
          <w:szCs w:val="24"/>
        </w:rPr>
        <w:t>mecanismo portátil</w:t>
      </w:r>
      <w:r w:rsidR="002C52EE" w:rsidRPr="002C3048">
        <w:rPr>
          <w:rFonts w:ascii="Times New Roman" w:hAnsi="Times New Roman"/>
          <w:sz w:val="24"/>
          <w:szCs w:val="24"/>
        </w:rPr>
        <w:t>, sino también el hecho que</w:t>
      </w:r>
      <w:r w:rsidR="00EB7F36" w:rsidRPr="002C3048">
        <w:rPr>
          <w:rFonts w:ascii="Times New Roman" w:hAnsi="Times New Roman"/>
          <w:sz w:val="24"/>
          <w:szCs w:val="24"/>
        </w:rPr>
        <w:t xml:space="preserve"> sea compatible con cualquier sistema operativo móvil, o lo que se conoce como “</w:t>
      </w:r>
      <w:proofErr w:type="spellStart"/>
      <w:r w:rsidR="00EB7F36" w:rsidRPr="002C3048">
        <w:rPr>
          <w:rFonts w:ascii="Times New Roman" w:hAnsi="Times New Roman"/>
          <w:b/>
          <w:i/>
          <w:sz w:val="24"/>
          <w:szCs w:val="24"/>
        </w:rPr>
        <w:t>device</w:t>
      </w:r>
      <w:proofErr w:type="spellEnd"/>
      <w:r w:rsidR="00EB7F36" w:rsidRPr="002C3048">
        <w:rPr>
          <w:rFonts w:ascii="Times New Roman" w:hAnsi="Times New Roman"/>
          <w:b/>
          <w:i/>
          <w:sz w:val="24"/>
          <w:szCs w:val="24"/>
        </w:rPr>
        <w:t xml:space="preserve"> </w:t>
      </w:r>
      <w:proofErr w:type="spellStart"/>
      <w:r w:rsidR="00EB7F36" w:rsidRPr="002C3048">
        <w:rPr>
          <w:rFonts w:ascii="Times New Roman" w:hAnsi="Times New Roman"/>
          <w:b/>
          <w:i/>
          <w:sz w:val="24"/>
          <w:szCs w:val="24"/>
        </w:rPr>
        <w:t>agnóstic</w:t>
      </w:r>
      <w:proofErr w:type="spellEnd"/>
      <w:r w:rsidR="00EB7F36" w:rsidRPr="002C3048">
        <w:rPr>
          <w:rFonts w:ascii="Times New Roman" w:hAnsi="Times New Roman"/>
          <w:sz w:val="24"/>
          <w:szCs w:val="24"/>
        </w:rPr>
        <w:t>” (</w:t>
      </w:r>
      <w:proofErr w:type="spellStart"/>
      <w:r w:rsidR="00574C85" w:rsidRPr="002C3048">
        <w:rPr>
          <w:rFonts w:ascii="Times New Roman" w:hAnsi="Times New Roman"/>
          <w:sz w:val="24"/>
          <w:szCs w:val="24"/>
        </w:rPr>
        <w:t>Kadlec</w:t>
      </w:r>
      <w:proofErr w:type="spellEnd"/>
      <w:r w:rsidR="00574C85" w:rsidRPr="002C3048">
        <w:rPr>
          <w:rFonts w:ascii="Times New Roman" w:hAnsi="Times New Roman"/>
          <w:sz w:val="24"/>
          <w:szCs w:val="24"/>
        </w:rPr>
        <w:t xml:space="preserve">, 2013, </w:t>
      </w:r>
      <w:r w:rsidR="00EB7F36" w:rsidRPr="002C3048">
        <w:rPr>
          <w:rFonts w:ascii="Times New Roman" w:hAnsi="Times New Roman"/>
          <w:sz w:val="24"/>
          <w:szCs w:val="24"/>
        </w:rPr>
        <w:t>p. 13)</w:t>
      </w:r>
      <w:r w:rsidR="00574C85" w:rsidRPr="002C3048">
        <w:rPr>
          <w:rFonts w:ascii="Times New Roman" w:hAnsi="Times New Roman"/>
          <w:sz w:val="24"/>
          <w:szCs w:val="24"/>
        </w:rPr>
        <w:t>.</w:t>
      </w:r>
    </w:p>
    <w:p w14:paraId="54633622" w14:textId="77777777" w:rsidR="002752FA" w:rsidRPr="002C3048" w:rsidRDefault="00E3353E" w:rsidP="002752FA">
      <w:pPr>
        <w:spacing w:line="480" w:lineRule="auto"/>
        <w:ind w:firstLine="708"/>
        <w:rPr>
          <w:rFonts w:ascii="Times New Roman" w:hAnsi="Times New Roman"/>
          <w:sz w:val="24"/>
          <w:szCs w:val="24"/>
        </w:rPr>
      </w:pPr>
      <w:r w:rsidRPr="002C3048">
        <w:rPr>
          <w:rFonts w:ascii="Times New Roman" w:hAnsi="Times New Roman"/>
          <w:sz w:val="24"/>
          <w:szCs w:val="24"/>
        </w:rPr>
        <w:t>Asociado con este menester, es</w:t>
      </w:r>
      <w:r w:rsidR="005C425B" w:rsidRPr="002C3048">
        <w:rPr>
          <w:rFonts w:ascii="Times New Roman" w:hAnsi="Times New Roman"/>
          <w:sz w:val="24"/>
          <w:szCs w:val="24"/>
        </w:rPr>
        <w:t xml:space="preserve"> imprescindible </w:t>
      </w:r>
      <w:r w:rsidR="002C52EE" w:rsidRPr="002C3048">
        <w:rPr>
          <w:rFonts w:ascii="Times New Roman" w:hAnsi="Times New Roman"/>
          <w:sz w:val="24"/>
          <w:szCs w:val="24"/>
        </w:rPr>
        <w:t>que l</w:t>
      </w:r>
      <w:r w:rsidRPr="002C3048">
        <w:rPr>
          <w:rFonts w:ascii="Times New Roman" w:hAnsi="Times New Roman"/>
          <w:sz w:val="24"/>
          <w:szCs w:val="24"/>
        </w:rPr>
        <w:t>a Universidad</w:t>
      </w:r>
      <w:r w:rsidR="005C425B" w:rsidRPr="002C3048">
        <w:rPr>
          <w:rFonts w:ascii="Times New Roman" w:hAnsi="Times New Roman"/>
          <w:sz w:val="24"/>
          <w:szCs w:val="24"/>
        </w:rPr>
        <w:t xml:space="preserve"> p</w:t>
      </w:r>
      <w:r w:rsidR="006334A9" w:rsidRPr="002C3048">
        <w:rPr>
          <w:rFonts w:ascii="Times New Roman" w:hAnsi="Times New Roman"/>
          <w:sz w:val="24"/>
          <w:szCs w:val="24"/>
        </w:rPr>
        <w:t>ueda</w:t>
      </w:r>
      <w:r w:rsidR="005C425B" w:rsidRPr="002C3048">
        <w:rPr>
          <w:rFonts w:ascii="Times New Roman" w:hAnsi="Times New Roman"/>
          <w:sz w:val="24"/>
          <w:szCs w:val="24"/>
        </w:rPr>
        <w:t xml:space="preserve"> valerse de una plataforma digital que administren los procesos de enseñanza y aprendizaje virtual en los sistemas móviles, es decir, que éstos posean una interfaz </w:t>
      </w:r>
      <w:r w:rsidR="000426E1" w:rsidRPr="002C3048">
        <w:rPr>
          <w:rFonts w:ascii="Times New Roman" w:hAnsi="Times New Roman"/>
          <w:sz w:val="24"/>
          <w:szCs w:val="24"/>
        </w:rPr>
        <w:t>flexible</w:t>
      </w:r>
      <w:r w:rsidR="005C425B" w:rsidRPr="002C3048">
        <w:rPr>
          <w:rFonts w:ascii="Times New Roman" w:hAnsi="Times New Roman"/>
          <w:sz w:val="24"/>
          <w:szCs w:val="24"/>
        </w:rPr>
        <w:t xml:space="preserve">, donde se </w:t>
      </w:r>
      <w:r w:rsidR="00E921B6" w:rsidRPr="002C3048">
        <w:rPr>
          <w:rFonts w:ascii="Times New Roman" w:hAnsi="Times New Roman"/>
          <w:sz w:val="24"/>
          <w:szCs w:val="24"/>
        </w:rPr>
        <w:t>d</w:t>
      </w:r>
      <w:r w:rsidR="00187CC3" w:rsidRPr="002C3048">
        <w:rPr>
          <w:rFonts w:ascii="Times New Roman" w:hAnsi="Times New Roman"/>
          <w:sz w:val="24"/>
          <w:szCs w:val="24"/>
        </w:rPr>
        <w:t>estaca</w:t>
      </w:r>
      <w:r w:rsidR="00FF221F" w:rsidRPr="002C3048">
        <w:rPr>
          <w:rFonts w:ascii="Times New Roman" w:hAnsi="Times New Roman"/>
          <w:sz w:val="24"/>
          <w:szCs w:val="24"/>
        </w:rPr>
        <w:t>n</w:t>
      </w:r>
      <w:r w:rsidR="005C425B" w:rsidRPr="002C3048">
        <w:rPr>
          <w:rFonts w:ascii="Times New Roman" w:hAnsi="Times New Roman"/>
          <w:sz w:val="24"/>
          <w:szCs w:val="24"/>
        </w:rPr>
        <w:t xml:space="preserve"> Blackboard y Moodle.</w:t>
      </w:r>
      <w:r w:rsidR="002752FA" w:rsidRPr="002C3048">
        <w:rPr>
          <w:rFonts w:ascii="Times New Roman" w:hAnsi="Times New Roman"/>
          <w:sz w:val="24"/>
          <w:szCs w:val="24"/>
        </w:rPr>
        <w:t xml:space="preserve">  La última versión de Blackboard </w:t>
      </w:r>
      <w:proofErr w:type="spellStart"/>
      <w:r w:rsidR="002752FA" w:rsidRPr="002C3048">
        <w:rPr>
          <w:rFonts w:ascii="Times New Roman" w:hAnsi="Times New Roman"/>
          <w:sz w:val="24"/>
          <w:szCs w:val="24"/>
        </w:rPr>
        <w:t>Learn</w:t>
      </w:r>
      <w:proofErr w:type="spellEnd"/>
      <w:r w:rsidR="002752FA" w:rsidRPr="002C3048">
        <w:rPr>
          <w:rFonts w:ascii="Times New Roman" w:hAnsi="Times New Roman"/>
          <w:sz w:val="24"/>
          <w:szCs w:val="24"/>
        </w:rPr>
        <w:t xml:space="preserve">™ (9.1 Q2 2017, https://help.blackboard.com/Learn/Administrator/Hosting/Release_Notes/Release_Notes_All_91_Releases/Release_Notes_9.1_2017_Q2), </w:t>
      </w:r>
      <w:r w:rsidR="00786826" w:rsidRPr="002C3048">
        <w:rPr>
          <w:rFonts w:ascii="Times New Roman" w:hAnsi="Times New Roman"/>
          <w:sz w:val="24"/>
          <w:szCs w:val="24"/>
        </w:rPr>
        <w:t>permite</w:t>
      </w:r>
      <w:r w:rsidR="002752FA" w:rsidRPr="002C3048">
        <w:rPr>
          <w:rFonts w:ascii="Times New Roman" w:hAnsi="Times New Roman"/>
          <w:sz w:val="24"/>
          <w:szCs w:val="24"/>
        </w:rPr>
        <w:t xml:space="preserve"> revelar literatura instructiva </w:t>
      </w:r>
      <w:r w:rsidR="000426E1" w:rsidRPr="002C3048">
        <w:rPr>
          <w:rFonts w:ascii="Times New Roman" w:hAnsi="Times New Roman"/>
          <w:sz w:val="24"/>
          <w:szCs w:val="24"/>
        </w:rPr>
        <w:t xml:space="preserve">con diseño </w:t>
      </w:r>
      <w:r w:rsidR="00B64C41" w:rsidRPr="002C3048">
        <w:rPr>
          <w:rFonts w:ascii="Times New Roman" w:hAnsi="Times New Roman"/>
          <w:sz w:val="24"/>
          <w:szCs w:val="24"/>
        </w:rPr>
        <w:t>elástico</w:t>
      </w:r>
      <w:r w:rsidR="002752FA" w:rsidRPr="002C3048">
        <w:rPr>
          <w:rFonts w:ascii="Times New Roman" w:hAnsi="Times New Roman"/>
          <w:sz w:val="24"/>
          <w:szCs w:val="24"/>
        </w:rPr>
        <w:t xml:space="preserve"> para los sistemas portátiles e inalámbricos, sean celulares inteligentes, tabletas digitales, entre otros.  Esto precisa que los docentes adquieran la aplicación de Blackboard dedicada a operar los cursos desde dispositivos móviles, conocido como "</w:t>
      </w:r>
      <w:r w:rsidR="002752FA" w:rsidRPr="002C3048">
        <w:rPr>
          <w:rFonts w:ascii="Times New Roman" w:hAnsi="Times New Roman"/>
          <w:b/>
          <w:i/>
          <w:sz w:val="24"/>
          <w:szCs w:val="24"/>
        </w:rPr>
        <w:t>Blackboard Instructor App</w:t>
      </w:r>
      <w:r w:rsidR="002752FA" w:rsidRPr="002C3048">
        <w:rPr>
          <w:rFonts w:ascii="Times New Roman" w:hAnsi="Times New Roman"/>
          <w:sz w:val="24"/>
          <w:szCs w:val="24"/>
        </w:rPr>
        <w:t>" (</w:t>
      </w:r>
      <w:r w:rsidR="001A2D44" w:rsidRPr="002C3048">
        <w:rPr>
          <w:rFonts w:ascii="Times New Roman" w:hAnsi="Times New Roman"/>
          <w:sz w:val="24"/>
          <w:szCs w:val="24"/>
        </w:rPr>
        <w:t>https://help.blackboard.com/Blackboard_App/Instructor</w:t>
      </w:r>
      <w:r w:rsidR="002752FA" w:rsidRPr="002C3048">
        <w:rPr>
          <w:rFonts w:ascii="Times New Roman" w:hAnsi="Times New Roman"/>
          <w:sz w:val="24"/>
          <w:szCs w:val="24"/>
        </w:rPr>
        <w:t>).</w:t>
      </w:r>
    </w:p>
    <w:p w14:paraId="7D20943C" w14:textId="77777777" w:rsidR="001A2D44" w:rsidRPr="002C3048" w:rsidRDefault="001A2D44" w:rsidP="002752FA">
      <w:pPr>
        <w:spacing w:line="480" w:lineRule="auto"/>
        <w:ind w:firstLine="708"/>
        <w:rPr>
          <w:rFonts w:ascii="Times New Roman" w:hAnsi="Times New Roman"/>
          <w:sz w:val="24"/>
          <w:szCs w:val="24"/>
        </w:rPr>
      </w:pPr>
      <w:r w:rsidRPr="002C3048">
        <w:rPr>
          <w:rFonts w:ascii="Times New Roman" w:hAnsi="Times New Roman"/>
          <w:sz w:val="24"/>
          <w:szCs w:val="24"/>
        </w:rPr>
        <w:t xml:space="preserve">Con miras de crear una nube de repositorios compartidos para las </w:t>
      </w:r>
      <w:proofErr w:type="spellStart"/>
      <w:r w:rsidRPr="002C3048">
        <w:rPr>
          <w:rFonts w:ascii="Times New Roman" w:hAnsi="Times New Roman"/>
          <w:sz w:val="24"/>
          <w:szCs w:val="24"/>
        </w:rPr>
        <w:t>paginas</w:t>
      </w:r>
      <w:proofErr w:type="spellEnd"/>
      <w:r w:rsidRPr="002C3048">
        <w:rPr>
          <w:rFonts w:ascii="Times New Roman" w:hAnsi="Times New Roman"/>
          <w:sz w:val="24"/>
          <w:szCs w:val="24"/>
        </w:rPr>
        <w:t xml:space="preserve"> HTML-5 </w:t>
      </w:r>
      <w:r w:rsidR="00BC0534" w:rsidRPr="002C3048">
        <w:rPr>
          <w:rFonts w:ascii="Times New Roman" w:hAnsi="Times New Roman"/>
          <w:sz w:val="24"/>
          <w:szCs w:val="24"/>
        </w:rPr>
        <w:t>que se han generado</w:t>
      </w:r>
      <w:r w:rsidRPr="002C3048">
        <w:rPr>
          <w:rFonts w:ascii="Times New Roman" w:hAnsi="Times New Roman"/>
          <w:sz w:val="24"/>
          <w:szCs w:val="24"/>
        </w:rPr>
        <w:t xml:space="preserve">, conviene abrir una cuenta con </w:t>
      </w:r>
      <w:r w:rsidRPr="002C3048">
        <w:rPr>
          <w:rFonts w:ascii="Times New Roman" w:hAnsi="Times New Roman"/>
          <w:b/>
          <w:i/>
          <w:sz w:val="24"/>
          <w:szCs w:val="24"/>
        </w:rPr>
        <w:t>GitHub</w:t>
      </w:r>
      <w:r w:rsidRPr="002C3048">
        <w:rPr>
          <w:rFonts w:ascii="Times New Roman" w:hAnsi="Times New Roman"/>
          <w:sz w:val="24"/>
          <w:szCs w:val="24"/>
        </w:rPr>
        <w:t xml:space="preserve"> (https://github.com/)</w:t>
      </w:r>
      <w:r w:rsidR="007558F7" w:rsidRPr="002C3048">
        <w:rPr>
          <w:rFonts w:ascii="Times New Roman" w:hAnsi="Times New Roman"/>
          <w:sz w:val="24"/>
          <w:szCs w:val="24"/>
        </w:rPr>
        <w:t xml:space="preserve">. </w:t>
      </w:r>
      <w:r w:rsidR="00C47D57" w:rsidRPr="002C3048">
        <w:rPr>
          <w:rFonts w:ascii="Times New Roman" w:hAnsi="Times New Roman"/>
          <w:sz w:val="24"/>
          <w:szCs w:val="24"/>
        </w:rPr>
        <w:t xml:space="preserve">Como parte crucial de los servicios de </w:t>
      </w:r>
      <w:r w:rsidR="00C47D57" w:rsidRPr="002C3048">
        <w:rPr>
          <w:rFonts w:ascii="Times New Roman" w:hAnsi="Times New Roman"/>
          <w:b/>
          <w:i/>
          <w:sz w:val="24"/>
          <w:szCs w:val="24"/>
        </w:rPr>
        <w:t>GitHub</w:t>
      </w:r>
      <w:r w:rsidR="00C47D57" w:rsidRPr="002C3048">
        <w:rPr>
          <w:rFonts w:ascii="Times New Roman" w:hAnsi="Times New Roman"/>
          <w:sz w:val="24"/>
          <w:szCs w:val="24"/>
        </w:rPr>
        <w:t xml:space="preserve">, es el uso del programa de autoría conocido como </w:t>
      </w:r>
      <w:r w:rsidR="00C47D57" w:rsidRPr="002C3048">
        <w:rPr>
          <w:rFonts w:ascii="Times New Roman" w:hAnsi="Times New Roman"/>
          <w:b/>
          <w:i/>
          <w:sz w:val="24"/>
          <w:szCs w:val="24"/>
        </w:rPr>
        <w:t>Jekyll</w:t>
      </w:r>
      <w:r w:rsidR="00C47D57" w:rsidRPr="002C3048">
        <w:rPr>
          <w:rFonts w:ascii="Times New Roman" w:hAnsi="Times New Roman"/>
          <w:sz w:val="24"/>
          <w:szCs w:val="24"/>
        </w:rPr>
        <w:t>, el cual permite desarrollar páginas web codificadas con HTML-5</w:t>
      </w:r>
      <w:r w:rsidR="00BC0534" w:rsidRPr="002C3048">
        <w:rPr>
          <w:rFonts w:ascii="Times New Roman" w:hAnsi="Times New Roman"/>
          <w:sz w:val="24"/>
          <w:szCs w:val="24"/>
        </w:rPr>
        <w:t>.</w:t>
      </w:r>
      <w:r w:rsidR="00EB19FC" w:rsidRPr="002C3048">
        <w:rPr>
          <w:rFonts w:ascii="Times New Roman" w:hAnsi="Times New Roman"/>
          <w:sz w:val="24"/>
          <w:szCs w:val="24"/>
        </w:rPr>
        <w:t xml:space="preserve"> </w:t>
      </w:r>
      <w:r w:rsidR="00BC0534" w:rsidRPr="002C3048">
        <w:rPr>
          <w:rFonts w:ascii="Times New Roman" w:hAnsi="Times New Roman"/>
          <w:sz w:val="24"/>
          <w:szCs w:val="24"/>
        </w:rPr>
        <w:t>El andamiaje del</w:t>
      </w:r>
      <w:r w:rsidR="00725D41" w:rsidRPr="002C3048">
        <w:rPr>
          <w:rFonts w:ascii="Times New Roman" w:hAnsi="Times New Roman"/>
          <w:sz w:val="24"/>
          <w:szCs w:val="24"/>
        </w:rPr>
        <w:t xml:space="preserve"> servicio </w:t>
      </w:r>
      <w:r w:rsidR="00170AD4" w:rsidRPr="002C3048">
        <w:rPr>
          <w:rFonts w:ascii="Times New Roman" w:hAnsi="Times New Roman"/>
          <w:sz w:val="24"/>
          <w:szCs w:val="24"/>
        </w:rPr>
        <w:t>dotado</w:t>
      </w:r>
      <w:r w:rsidR="00BC0534" w:rsidRPr="002C3048">
        <w:rPr>
          <w:rFonts w:ascii="Times New Roman" w:hAnsi="Times New Roman"/>
          <w:sz w:val="24"/>
          <w:szCs w:val="24"/>
        </w:rPr>
        <w:t xml:space="preserve"> por</w:t>
      </w:r>
      <w:r w:rsidR="00725D41" w:rsidRPr="002C3048">
        <w:rPr>
          <w:rFonts w:ascii="Times New Roman" w:hAnsi="Times New Roman"/>
          <w:sz w:val="24"/>
          <w:szCs w:val="24"/>
        </w:rPr>
        <w:t xml:space="preserve"> </w:t>
      </w:r>
      <w:r w:rsidR="00616387" w:rsidRPr="002C3048">
        <w:rPr>
          <w:rFonts w:ascii="Times New Roman" w:hAnsi="Times New Roman"/>
          <w:b/>
          <w:i/>
          <w:sz w:val="24"/>
          <w:szCs w:val="24"/>
        </w:rPr>
        <w:t>Jekyll</w:t>
      </w:r>
      <w:r w:rsidR="00725D41" w:rsidRPr="002C3048">
        <w:rPr>
          <w:rFonts w:ascii="Times New Roman" w:hAnsi="Times New Roman"/>
          <w:sz w:val="24"/>
          <w:szCs w:val="24"/>
        </w:rPr>
        <w:t xml:space="preserve"> </w:t>
      </w:r>
      <w:r w:rsidR="004C7496" w:rsidRPr="002C3048">
        <w:rPr>
          <w:rFonts w:ascii="Times New Roman" w:hAnsi="Times New Roman"/>
          <w:sz w:val="24"/>
          <w:szCs w:val="24"/>
        </w:rPr>
        <w:t>concede</w:t>
      </w:r>
      <w:r w:rsidR="00725D41" w:rsidRPr="002C3048">
        <w:rPr>
          <w:rFonts w:ascii="Times New Roman" w:hAnsi="Times New Roman"/>
          <w:sz w:val="24"/>
          <w:szCs w:val="24"/>
        </w:rPr>
        <w:t xml:space="preserve"> </w:t>
      </w:r>
      <w:r w:rsidR="00BC0534" w:rsidRPr="002C3048">
        <w:rPr>
          <w:rFonts w:ascii="Times New Roman" w:hAnsi="Times New Roman"/>
          <w:sz w:val="24"/>
          <w:szCs w:val="24"/>
        </w:rPr>
        <w:t>generar</w:t>
      </w:r>
      <w:r w:rsidR="00725D41" w:rsidRPr="002C3048">
        <w:rPr>
          <w:rFonts w:ascii="Times New Roman" w:hAnsi="Times New Roman"/>
          <w:sz w:val="24"/>
          <w:szCs w:val="24"/>
        </w:rPr>
        <w:t xml:space="preserve"> blogs funcionales, </w:t>
      </w:r>
      <w:r w:rsidR="00D17DB6" w:rsidRPr="002C3048">
        <w:rPr>
          <w:rFonts w:ascii="Times New Roman" w:hAnsi="Times New Roman"/>
          <w:sz w:val="24"/>
          <w:szCs w:val="24"/>
        </w:rPr>
        <w:t>ocupando</w:t>
      </w:r>
      <w:r w:rsidR="00725D41" w:rsidRPr="002C3048">
        <w:rPr>
          <w:rFonts w:ascii="Times New Roman" w:hAnsi="Times New Roman"/>
          <w:sz w:val="24"/>
          <w:szCs w:val="24"/>
        </w:rPr>
        <w:t xml:space="preserve"> la información ubicada en el </w:t>
      </w:r>
      <w:r w:rsidR="000628EF" w:rsidRPr="002C3048">
        <w:rPr>
          <w:rFonts w:ascii="Times New Roman" w:hAnsi="Times New Roman"/>
          <w:sz w:val="24"/>
          <w:szCs w:val="24"/>
        </w:rPr>
        <w:t>repositorio de G</w:t>
      </w:r>
      <w:r w:rsidR="001908F9" w:rsidRPr="002C3048">
        <w:rPr>
          <w:rFonts w:ascii="Times New Roman" w:hAnsi="Times New Roman"/>
          <w:sz w:val="24"/>
          <w:szCs w:val="24"/>
        </w:rPr>
        <w:t>itHub (Dawson &amp; Straub, 2016).</w:t>
      </w:r>
      <w:r w:rsidR="00D17DB6" w:rsidRPr="002C3048">
        <w:rPr>
          <w:rFonts w:ascii="Times New Roman" w:hAnsi="Times New Roman"/>
          <w:sz w:val="24"/>
          <w:szCs w:val="24"/>
        </w:rPr>
        <w:t xml:space="preserve"> </w:t>
      </w:r>
      <w:r w:rsidR="0005257B" w:rsidRPr="002C3048">
        <w:rPr>
          <w:rFonts w:ascii="Times New Roman" w:hAnsi="Times New Roman"/>
          <w:sz w:val="24"/>
          <w:szCs w:val="24"/>
        </w:rPr>
        <w:t xml:space="preserve"> </w:t>
      </w:r>
      <w:r w:rsidR="00EB19FC" w:rsidRPr="002C3048">
        <w:rPr>
          <w:rFonts w:ascii="Times New Roman" w:hAnsi="Times New Roman"/>
          <w:sz w:val="24"/>
          <w:szCs w:val="24"/>
        </w:rPr>
        <w:t xml:space="preserve">Para iniciar un repositorio de páginas HTML-5, primero se requiere crear una cuenta como usuario y </w:t>
      </w:r>
      <w:proofErr w:type="spellStart"/>
      <w:r w:rsidR="00EB19FC" w:rsidRPr="002C3048">
        <w:rPr>
          <w:rFonts w:ascii="Times New Roman" w:hAnsi="Times New Roman"/>
          <w:sz w:val="24"/>
          <w:szCs w:val="24"/>
        </w:rPr>
        <w:t>organizacion</w:t>
      </w:r>
      <w:proofErr w:type="spellEnd"/>
      <w:r w:rsidR="00EB19FC" w:rsidRPr="002C3048">
        <w:rPr>
          <w:rFonts w:ascii="Times New Roman" w:hAnsi="Times New Roman"/>
          <w:sz w:val="24"/>
          <w:szCs w:val="24"/>
        </w:rPr>
        <w:t xml:space="preserve">.  El nombre </w:t>
      </w:r>
      <w:proofErr w:type="gramStart"/>
      <w:r w:rsidR="004C7496" w:rsidRPr="002C3048">
        <w:rPr>
          <w:rFonts w:ascii="Times New Roman" w:hAnsi="Times New Roman"/>
          <w:sz w:val="24"/>
          <w:szCs w:val="24"/>
        </w:rPr>
        <w:t>designando</w:t>
      </w:r>
      <w:proofErr w:type="gramEnd"/>
      <w:r w:rsidR="004C7496" w:rsidRPr="002C3048">
        <w:rPr>
          <w:rFonts w:ascii="Times New Roman" w:hAnsi="Times New Roman"/>
          <w:sz w:val="24"/>
          <w:szCs w:val="24"/>
        </w:rPr>
        <w:t xml:space="preserve"> al</w:t>
      </w:r>
      <w:r w:rsidR="00EB19FC" w:rsidRPr="002C3048">
        <w:rPr>
          <w:rFonts w:ascii="Times New Roman" w:hAnsi="Times New Roman"/>
          <w:sz w:val="24"/>
          <w:szCs w:val="24"/>
        </w:rPr>
        <w:t xml:space="preserve"> dominio será "</w:t>
      </w:r>
      <w:r w:rsidR="00EB19FC" w:rsidRPr="002C3048">
        <w:rPr>
          <w:rFonts w:ascii="Times New Roman" w:hAnsi="Times New Roman"/>
          <w:i/>
          <w:sz w:val="24"/>
          <w:szCs w:val="24"/>
        </w:rPr>
        <w:t>nombre del usuario.github.io</w:t>
      </w:r>
      <w:r w:rsidR="00EB19FC" w:rsidRPr="002C3048">
        <w:rPr>
          <w:rFonts w:ascii="Times New Roman" w:hAnsi="Times New Roman"/>
          <w:sz w:val="24"/>
          <w:szCs w:val="24"/>
        </w:rPr>
        <w:t>"</w:t>
      </w:r>
      <w:r w:rsidR="00C47D57" w:rsidRPr="002C3048">
        <w:rPr>
          <w:rFonts w:ascii="Times New Roman" w:hAnsi="Times New Roman"/>
          <w:sz w:val="24"/>
          <w:szCs w:val="24"/>
        </w:rPr>
        <w:t xml:space="preserve"> (</w:t>
      </w:r>
      <w:proofErr w:type="spellStart"/>
      <w:r w:rsidR="00C47D57" w:rsidRPr="002C3048">
        <w:rPr>
          <w:rFonts w:ascii="Times New Roman" w:hAnsi="Times New Roman"/>
          <w:sz w:val="24"/>
          <w:szCs w:val="24"/>
        </w:rPr>
        <w:t>Pipinellis</w:t>
      </w:r>
      <w:proofErr w:type="spellEnd"/>
      <w:r w:rsidR="00C47D57" w:rsidRPr="002C3048">
        <w:rPr>
          <w:rFonts w:ascii="Times New Roman" w:hAnsi="Times New Roman"/>
          <w:sz w:val="24"/>
          <w:szCs w:val="24"/>
        </w:rPr>
        <w:t xml:space="preserve">, 2015, p. </w:t>
      </w:r>
      <w:r w:rsidR="00EB19FC" w:rsidRPr="002C3048">
        <w:rPr>
          <w:rFonts w:ascii="Times New Roman" w:hAnsi="Times New Roman"/>
          <w:sz w:val="24"/>
          <w:szCs w:val="24"/>
        </w:rPr>
        <w:t>126</w:t>
      </w:r>
      <w:r w:rsidR="00C47D57" w:rsidRPr="002C3048">
        <w:rPr>
          <w:rFonts w:ascii="Times New Roman" w:hAnsi="Times New Roman"/>
          <w:sz w:val="24"/>
          <w:szCs w:val="24"/>
        </w:rPr>
        <w:t>).</w:t>
      </w:r>
    </w:p>
    <w:p w14:paraId="65E3B27D" w14:textId="77777777" w:rsidR="004F1C96" w:rsidRPr="002C3048" w:rsidRDefault="00E12025" w:rsidP="00113E85">
      <w:pPr>
        <w:spacing w:line="480" w:lineRule="auto"/>
        <w:rPr>
          <w:rFonts w:ascii="Times New Roman" w:hAnsi="Times New Roman"/>
          <w:b/>
          <w:sz w:val="24"/>
          <w:szCs w:val="24"/>
        </w:rPr>
      </w:pPr>
      <w:proofErr w:type="spellStart"/>
      <w:r w:rsidRPr="002C3048">
        <w:rPr>
          <w:rFonts w:ascii="Times New Roman" w:hAnsi="Times New Roman"/>
          <w:b/>
          <w:sz w:val="24"/>
          <w:szCs w:val="24"/>
        </w:rPr>
        <w:lastRenderedPageBreak/>
        <w:t>Sencha</w:t>
      </w:r>
      <w:proofErr w:type="spellEnd"/>
    </w:p>
    <w:p w14:paraId="6B434671" w14:textId="77777777" w:rsidR="009F18EC" w:rsidRPr="002C3048" w:rsidRDefault="00082D2E" w:rsidP="00113E85">
      <w:pPr>
        <w:spacing w:line="480" w:lineRule="auto"/>
        <w:rPr>
          <w:rFonts w:ascii="Times New Roman" w:hAnsi="Times New Roman"/>
          <w:sz w:val="24"/>
          <w:szCs w:val="24"/>
        </w:rPr>
      </w:pPr>
      <w:r w:rsidRPr="002C3048">
        <w:rPr>
          <w:rFonts w:ascii="Times New Roman" w:hAnsi="Times New Roman"/>
          <w:sz w:val="24"/>
          <w:szCs w:val="24"/>
        </w:rPr>
        <w:tab/>
      </w:r>
      <w:r w:rsidR="003E66EA" w:rsidRPr="002C3048">
        <w:rPr>
          <w:rFonts w:ascii="Times New Roman" w:hAnsi="Times New Roman"/>
          <w:sz w:val="24"/>
          <w:szCs w:val="24"/>
        </w:rPr>
        <w:t xml:space="preserve">Aquellas organizaciones instructivas que </w:t>
      </w:r>
      <w:r w:rsidR="00091DBF" w:rsidRPr="002C3048">
        <w:rPr>
          <w:rFonts w:ascii="Times New Roman" w:hAnsi="Times New Roman"/>
          <w:sz w:val="24"/>
          <w:szCs w:val="24"/>
        </w:rPr>
        <w:t>disfruten de</w:t>
      </w:r>
      <w:r w:rsidR="003E66EA" w:rsidRPr="002C3048">
        <w:rPr>
          <w:rFonts w:ascii="Times New Roman" w:hAnsi="Times New Roman"/>
          <w:sz w:val="24"/>
          <w:szCs w:val="24"/>
        </w:rPr>
        <w:t xml:space="preserve"> una liquidez y presupuesto saludable pueden incurrir en este gasto, que muy bien vale la pena.  Sin embargo, posiblemente no sea un producto muy viable para el recinto metropolitano, particularmente por sus dificultades económicas</w:t>
      </w:r>
      <w:r w:rsidR="00531A02" w:rsidRPr="002C3048">
        <w:rPr>
          <w:rFonts w:ascii="Times New Roman" w:hAnsi="Times New Roman"/>
          <w:sz w:val="24"/>
          <w:szCs w:val="24"/>
        </w:rPr>
        <w:t>.</w:t>
      </w:r>
      <w:r w:rsidR="003E66EA" w:rsidRPr="002C3048">
        <w:rPr>
          <w:rFonts w:ascii="Times New Roman" w:hAnsi="Times New Roman"/>
          <w:sz w:val="24"/>
          <w:szCs w:val="24"/>
        </w:rPr>
        <w:t xml:space="preserve">  No obstante, </w:t>
      </w:r>
      <w:proofErr w:type="spellStart"/>
      <w:r w:rsidR="003E66EA" w:rsidRPr="002C3048">
        <w:rPr>
          <w:rFonts w:ascii="Times New Roman" w:hAnsi="Times New Roman"/>
          <w:sz w:val="24"/>
          <w:szCs w:val="24"/>
        </w:rPr>
        <w:t>Sencha</w:t>
      </w:r>
      <w:proofErr w:type="spellEnd"/>
      <w:r w:rsidR="003E66EA" w:rsidRPr="002C3048">
        <w:rPr>
          <w:rFonts w:ascii="Times New Roman" w:hAnsi="Times New Roman"/>
          <w:sz w:val="24"/>
          <w:szCs w:val="24"/>
        </w:rPr>
        <w:t xml:space="preserve"> representa una herramienta de autoría eficaz para edificar páginas HTML-5, la cual cuenta con las propiedades </w:t>
      </w:r>
      <w:r w:rsidR="009E0F44" w:rsidRPr="002C3048">
        <w:rPr>
          <w:rFonts w:ascii="Times New Roman" w:hAnsi="Times New Roman"/>
          <w:sz w:val="24"/>
          <w:szCs w:val="24"/>
        </w:rPr>
        <w:t>elásticas y adaptativas,</w:t>
      </w:r>
      <w:r w:rsidR="003E66EA" w:rsidRPr="002C3048">
        <w:rPr>
          <w:rFonts w:ascii="Times New Roman" w:hAnsi="Times New Roman"/>
          <w:sz w:val="24"/>
          <w:szCs w:val="24"/>
        </w:rPr>
        <w:t xml:space="preserve"> c</w:t>
      </w:r>
      <w:r w:rsidR="00B1294C" w:rsidRPr="002C3048">
        <w:rPr>
          <w:rFonts w:ascii="Times New Roman" w:hAnsi="Times New Roman"/>
          <w:sz w:val="24"/>
          <w:szCs w:val="24"/>
        </w:rPr>
        <w:t xml:space="preserve">on referente al acomodo en los </w:t>
      </w:r>
      <w:r w:rsidR="009F18EC" w:rsidRPr="002C3048">
        <w:rPr>
          <w:rFonts w:ascii="Times New Roman" w:hAnsi="Times New Roman"/>
          <w:sz w:val="24"/>
          <w:szCs w:val="24"/>
        </w:rPr>
        <w:t>dispositivos móviles.</w:t>
      </w:r>
    </w:p>
    <w:p w14:paraId="0EF23F83" w14:textId="77777777" w:rsidR="00FB195E" w:rsidRPr="002C3048" w:rsidRDefault="009F18EC" w:rsidP="009F18EC">
      <w:pPr>
        <w:spacing w:line="480" w:lineRule="auto"/>
        <w:ind w:firstLine="708"/>
        <w:rPr>
          <w:rFonts w:ascii="Times New Roman" w:hAnsi="Times New Roman"/>
          <w:sz w:val="24"/>
          <w:szCs w:val="24"/>
        </w:rPr>
      </w:pPr>
      <w:r w:rsidRPr="002C3048">
        <w:rPr>
          <w:rFonts w:ascii="Times New Roman" w:hAnsi="Times New Roman"/>
          <w:sz w:val="24"/>
          <w:szCs w:val="24"/>
        </w:rPr>
        <w:t xml:space="preserve">La plataforma de </w:t>
      </w:r>
      <w:proofErr w:type="spellStart"/>
      <w:r w:rsidRPr="002C3048">
        <w:rPr>
          <w:rFonts w:ascii="Times New Roman" w:hAnsi="Times New Roman"/>
          <w:sz w:val="24"/>
          <w:szCs w:val="24"/>
        </w:rPr>
        <w:t>Sencha</w:t>
      </w:r>
      <w:proofErr w:type="spellEnd"/>
      <w:r w:rsidRPr="002C3048">
        <w:rPr>
          <w:rFonts w:ascii="Times New Roman" w:hAnsi="Times New Roman"/>
          <w:sz w:val="24"/>
          <w:szCs w:val="24"/>
        </w:rPr>
        <w:t xml:space="preserve"> permite al </w:t>
      </w:r>
      <w:r w:rsidR="008A02AA" w:rsidRPr="002C3048">
        <w:rPr>
          <w:rFonts w:ascii="Times New Roman" w:hAnsi="Times New Roman"/>
          <w:sz w:val="24"/>
          <w:szCs w:val="24"/>
        </w:rPr>
        <w:t>suscriptor</w:t>
      </w:r>
      <w:r w:rsidRPr="002C3048">
        <w:rPr>
          <w:rFonts w:ascii="Times New Roman" w:hAnsi="Times New Roman"/>
          <w:sz w:val="24"/>
          <w:szCs w:val="24"/>
        </w:rPr>
        <w:t xml:space="preserve"> </w:t>
      </w:r>
      <w:r w:rsidR="008A02AA" w:rsidRPr="002C3048">
        <w:rPr>
          <w:rFonts w:ascii="Times New Roman" w:hAnsi="Times New Roman"/>
          <w:sz w:val="24"/>
          <w:szCs w:val="24"/>
        </w:rPr>
        <w:t>confeccionar</w:t>
      </w:r>
      <w:r w:rsidRPr="002C3048">
        <w:rPr>
          <w:rFonts w:ascii="Times New Roman" w:hAnsi="Times New Roman"/>
          <w:sz w:val="24"/>
          <w:szCs w:val="24"/>
        </w:rPr>
        <w:t xml:space="preserve"> el prototipo de diseño web de su</w:t>
      </w:r>
      <w:r w:rsidR="00B1294C" w:rsidRPr="002C3048">
        <w:rPr>
          <w:rFonts w:ascii="Times New Roman" w:hAnsi="Times New Roman"/>
          <w:sz w:val="24"/>
          <w:szCs w:val="24"/>
        </w:rPr>
        <w:t>s</w:t>
      </w:r>
      <w:r w:rsidRPr="002C3048">
        <w:rPr>
          <w:rFonts w:ascii="Times New Roman" w:hAnsi="Times New Roman"/>
          <w:sz w:val="24"/>
          <w:szCs w:val="24"/>
        </w:rPr>
        <w:t xml:space="preserve"> </w:t>
      </w:r>
      <w:r w:rsidR="008A02AA" w:rsidRPr="002C3048">
        <w:rPr>
          <w:rFonts w:ascii="Times New Roman" w:hAnsi="Times New Roman"/>
          <w:sz w:val="24"/>
          <w:szCs w:val="24"/>
        </w:rPr>
        <w:t>páginas, seguido</w:t>
      </w:r>
      <w:r w:rsidRPr="002C3048">
        <w:rPr>
          <w:rFonts w:ascii="Times New Roman" w:hAnsi="Times New Roman"/>
          <w:sz w:val="24"/>
          <w:szCs w:val="24"/>
        </w:rPr>
        <w:t xml:space="preserve"> de su correspondiente desarrollo y, </w:t>
      </w:r>
      <w:r w:rsidR="008A02AA" w:rsidRPr="002C3048">
        <w:rPr>
          <w:rFonts w:ascii="Times New Roman" w:hAnsi="Times New Roman"/>
          <w:sz w:val="24"/>
          <w:szCs w:val="24"/>
        </w:rPr>
        <w:t>finalmente</w:t>
      </w:r>
      <w:r w:rsidRPr="002C3048">
        <w:rPr>
          <w:rFonts w:ascii="Times New Roman" w:hAnsi="Times New Roman"/>
          <w:sz w:val="24"/>
          <w:szCs w:val="24"/>
        </w:rPr>
        <w:t xml:space="preserve"> la implementación de pruebas que asisten en </w:t>
      </w:r>
      <w:r w:rsidR="009E0F44" w:rsidRPr="002C3048">
        <w:rPr>
          <w:rFonts w:ascii="Times New Roman" w:hAnsi="Times New Roman"/>
          <w:sz w:val="24"/>
          <w:szCs w:val="24"/>
        </w:rPr>
        <w:t>validar el proyecto del educador</w:t>
      </w:r>
      <w:r w:rsidRPr="002C3048">
        <w:rPr>
          <w:rFonts w:ascii="Times New Roman" w:hAnsi="Times New Roman"/>
          <w:sz w:val="24"/>
          <w:szCs w:val="24"/>
        </w:rPr>
        <w:t xml:space="preserve"> (https://www.sencha.com/platform/).</w:t>
      </w:r>
    </w:p>
    <w:p w14:paraId="7E7B2BC6" w14:textId="77777777" w:rsidR="009F18EC" w:rsidRPr="002C3048" w:rsidRDefault="009F18EC" w:rsidP="009F18EC">
      <w:pPr>
        <w:spacing w:line="480" w:lineRule="auto"/>
        <w:rPr>
          <w:rFonts w:ascii="Times New Roman" w:hAnsi="Times New Roman"/>
          <w:b/>
          <w:sz w:val="24"/>
          <w:szCs w:val="24"/>
        </w:rPr>
      </w:pPr>
      <w:r w:rsidRPr="002C3048">
        <w:rPr>
          <w:rFonts w:ascii="Times New Roman" w:hAnsi="Times New Roman"/>
          <w:b/>
          <w:sz w:val="24"/>
          <w:szCs w:val="24"/>
        </w:rPr>
        <w:t>Lectora</w:t>
      </w:r>
      <w:r w:rsidRPr="002C3048">
        <w:rPr>
          <w:rFonts w:ascii="Times New Roman" w:hAnsi="Times New Roman"/>
          <w:b/>
          <w:sz w:val="24"/>
          <w:szCs w:val="24"/>
          <w:vertAlign w:val="superscript"/>
        </w:rPr>
        <w:t>®</w:t>
      </w:r>
      <w:r w:rsidRPr="002C3048">
        <w:rPr>
          <w:rFonts w:ascii="Times New Roman" w:hAnsi="Times New Roman"/>
          <w:b/>
          <w:sz w:val="24"/>
          <w:szCs w:val="24"/>
        </w:rPr>
        <w:t>1</w:t>
      </w:r>
      <w:r w:rsidR="007302A6" w:rsidRPr="002C3048">
        <w:rPr>
          <w:rFonts w:ascii="Times New Roman" w:hAnsi="Times New Roman"/>
          <w:b/>
          <w:sz w:val="24"/>
          <w:szCs w:val="24"/>
        </w:rPr>
        <w:t>7</w:t>
      </w:r>
    </w:p>
    <w:p w14:paraId="564B4B0E" w14:textId="77777777" w:rsidR="001D4E66" w:rsidRPr="002C3048" w:rsidRDefault="009F18EC" w:rsidP="009F18EC">
      <w:pPr>
        <w:spacing w:line="480" w:lineRule="auto"/>
        <w:rPr>
          <w:rFonts w:ascii="Times New Roman" w:hAnsi="Times New Roman"/>
          <w:sz w:val="24"/>
          <w:szCs w:val="24"/>
        </w:rPr>
      </w:pPr>
      <w:r w:rsidRPr="002C3048">
        <w:rPr>
          <w:rFonts w:ascii="Times New Roman" w:hAnsi="Times New Roman"/>
          <w:sz w:val="24"/>
          <w:szCs w:val="24"/>
        </w:rPr>
        <w:tab/>
      </w:r>
      <w:r w:rsidR="000D32E3" w:rsidRPr="002C3048">
        <w:rPr>
          <w:rFonts w:ascii="Times New Roman" w:hAnsi="Times New Roman"/>
          <w:sz w:val="24"/>
          <w:szCs w:val="24"/>
        </w:rPr>
        <w:t>Como herra</w:t>
      </w:r>
      <w:r w:rsidR="00E0512B" w:rsidRPr="002C3048">
        <w:rPr>
          <w:rFonts w:ascii="Times New Roman" w:hAnsi="Times New Roman"/>
          <w:sz w:val="24"/>
          <w:szCs w:val="24"/>
        </w:rPr>
        <w:t xml:space="preserve">mienta versátil, Lectora ofrece la oportunidad de </w:t>
      </w:r>
      <w:r w:rsidR="004B503D" w:rsidRPr="002C3048">
        <w:rPr>
          <w:rFonts w:ascii="Times New Roman" w:hAnsi="Times New Roman"/>
          <w:sz w:val="24"/>
          <w:szCs w:val="24"/>
        </w:rPr>
        <w:t>producir asignaturas didácticas en los entornos virtuales, generando códigos HTML-5 y apoyando varios medios audiovisuales, a saber, texto, imágenes, audio, video y animaciones.</w:t>
      </w:r>
      <w:r w:rsidR="00020F6B" w:rsidRPr="002C3048">
        <w:rPr>
          <w:rFonts w:ascii="Times New Roman" w:hAnsi="Times New Roman"/>
          <w:sz w:val="24"/>
          <w:szCs w:val="24"/>
        </w:rPr>
        <w:t xml:space="preserve">  También, dispone del servicio de </w:t>
      </w:r>
      <w:proofErr w:type="spellStart"/>
      <w:r w:rsidR="00020F6B" w:rsidRPr="002C3048">
        <w:rPr>
          <w:rFonts w:ascii="Times New Roman" w:hAnsi="Times New Roman"/>
          <w:b/>
          <w:i/>
          <w:sz w:val="24"/>
          <w:szCs w:val="24"/>
        </w:rPr>
        <w:t>CourseMi</w:t>
      </w:r>
      <w:r w:rsidR="003660A7" w:rsidRPr="002C3048">
        <w:rPr>
          <w:rFonts w:ascii="Times New Roman" w:hAnsi="Times New Roman"/>
          <w:b/>
          <w:i/>
          <w:sz w:val="24"/>
          <w:szCs w:val="24"/>
        </w:rPr>
        <w:t>l</w:t>
      </w:r>
      <w:r w:rsidR="00020F6B" w:rsidRPr="002C3048">
        <w:rPr>
          <w:rFonts w:ascii="Times New Roman" w:hAnsi="Times New Roman"/>
          <w:b/>
          <w:i/>
          <w:sz w:val="24"/>
          <w:szCs w:val="24"/>
        </w:rPr>
        <w:t>l</w:t>
      </w:r>
      <w:proofErr w:type="spellEnd"/>
      <w:r w:rsidR="003660A7" w:rsidRPr="002C3048">
        <w:rPr>
          <w:rFonts w:ascii="Times New Roman" w:hAnsi="Times New Roman"/>
          <w:b/>
          <w:i/>
          <w:sz w:val="24"/>
          <w:szCs w:val="24"/>
          <w:vertAlign w:val="superscript"/>
        </w:rPr>
        <w:t>®</w:t>
      </w:r>
      <w:r w:rsidR="00020F6B" w:rsidRPr="002C3048">
        <w:rPr>
          <w:rFonts w:ascii="Times New Roman" w:hAnsi="Times New Roman"/>
          <w:sz w:val="24"/>
          <w:szCs w:val="24"/>
        </w:rPr>
        <w:t>, desde donde se pueden manejar los cursos desarrollados en Lectora</w:t>
      </w:r>
      <w:r w:rsidR="00714B39" w:rsidRPr="002C3048">
        <w:rPr>
          <w:rFonts w:ascii="Times New Roman" w:hAnsi="Times New Roman"/>
          <w:sz w:val="24"/>
          <w:szCs w:val="24"/>
        </w:rPr>
        <w:t>.</w:t>
      </w:r>
    </w:p>
    <w:p w14:paraId="218B494E" w14:textId="77777777" w:rsidR="00301E45" w:rsidRPr="002C3048" w:rsidRDefault="001D4E66" w:rsidP="00EF4D5D">
      <w:pPr>
        <w:spacing w:line="480" w:lineRule="auto"/>
        <w:ind w:firstLine="708"/>
        <w:rPr>
          <w:rFonts w:ascii="Times New Roman" w:hAnsi="Times New Roman"/>
          <w:sz w:val="24"/>
          <w:szCs w:val="24"/>
        </w:rPr>
      </w:pPr>
      <w:r w:rsidRPr="002C3048">
        <w:rPr>
          <w:rFonts w:ascii="Times New Roman" w:hAnsi="Times New Roman"/>
          <w:sz w:val="24"/>
          <w:szCs w:val="24"/>
        </w:rPr>
        <w:t xml:space="preserve">Este programa </w:t>
      </w:r>
      <w:r w:rsidR="00456AB7" w:rsidRPr="002C3048">
        <w:rPr>
          <w:rFonts w:ascii="Times New Roman" w:hAnsi="Times New Roman"/>
          <w:sz w:val="24"/>
          <w:szCs w:val="24"/>
        </w:rPr>
        <w:t>consiste en</w:t>
      </w:r>
      <w:r w:rsidRPr="002C3048">
        <w:rPr>
          <w:rFonts w:ascii="Times New Roman" w:hAnsi="Times New Roman"/>
          <w:sz w:val="24"/>
          <w:szCs w:val="24"/>
        </w:rPr>
        <w:t xml:space="preserve"> </w:t>
      </w:r>
      <w:r w:rsidR="00741865" w:rsidRPr="002C3048">
        <w:rPr>
          <w:rFonts w:ascii="Times New Roman" w:hAnsi="Times New Roman"/>
          <w:sz w:val="24"/>
          <w:szCs w:val="24"/>
        </w:rPr>
        <w:t>cinco</w:t>
      </w:r>
      <w:r w:rsidRPr="002C3048">
        <w:rPr>
          <w:rFonts w:ascii="Times New Roman" w:hAnsi="Times New Roman"/>
          <w:sz w:val="24"/>
          <w:szCs w:val="24"/>
        </w:rPr>
        <w:t xml:space="preserve"> soluciones</w:t>
      </w:r>
      <w:r w:rsidR="00714B39" w:rsidRPr="002C3048">
        <w:rPr>
          <w:rFonts w:ascii="Times New Roman" w:hAnsi="Times New Roman"/>
          <w:sz w:val="24"/>
          <w:szCs w:val="24"/>
        </w:rPr>
        <w:t xml:space="preserve"> básicas</w:t>
      </w:r>
      <w:r w:rsidRPr="002C3048">
        <w:rPr>
          <w:rFonts w:ascii="Times New Roman" w:hAnsi="Times New Roman"/>
          <w:sz w:val="24"/>
          <w:szCs w:val="24"/>
        </w:rPr>
        <w:t xml:space="preserve">, que son </w:t>
      </w:r>
      <w:r w:rsidR="00741865" w:rsidRPr="002C3048">
        <w:rPr>
          <w:rFonts w:ascii="Times New Roman" w:hAnsi="Times New Roman"/>
          <w:b/>
          <w:i/>
          <w:sz w:val="24"/>
          <w:szCs w:val="24"/>
        </w:rPr>
        <w:t>Lectora Inspire</w:t>
      </w:r>
      <w:r w:rsidR="00741865" w:rsidRPr="002C3048">
        <w:rPr>
          <w:rFonts w:ascii="Times New Roman" w:hAnsi="Times New Roman"/>
          <w:sz w:val="24"/>
          <w:szCs w:val="24"/>
        </w:rPr>
        <w:t xml:space="preserve"> (ver 17.0.6) (</w:t>
      </w:r>
      <w:proofErr w:type="spellStart"/>
      <w:r w:rsidR="00741865" w:rsidRPr="002C3048">
        <w:rPr>
          <w:rFonts w:ascii="Times New Roman" w:hAnsi="Times New Roman"/>
          <w:sz w:val="24"/>
          <w:szCs w:val="24"/>
        </w:rPr>
        <w:t>Trivantis</w:t>
      </w:r>
      <w:proofErr w:type="spellEnd"/>
      <w:r w:rsidR="00741865" w:rsidRPr="002C3048">
        <w:rPr>
          <w:rFonts w:ascii="Times New Roman" w:hAnsi="Times New Roman"/>
          <w:sz w:val="24"/>
          <w:szCs w:val="24"/>
        </w:rPr>
        <w:t xml:space="preserve">, 2017, https://www.trivantis.com/service-pack-downloads/), </w:t>
      </w:r>
      <w:r w:rsidR="00741865" w:rsidRPr="002C3048">
        <w:rPr>
          <w:rFonts w:ascii="Times New Roman" w:hAnsi="Times New Roman"/>
          <w:b/>
          <w:i/>
          <w:sz w:val="24"/>
          <w:szCs w:val="24"/>
        </w:rPr>
        <w:t>Lectora Publisher</w:t>
      </w:r>
      <w:r w:rsidR="00741865" w:rsidRPr="002C3048">
        <w:rPr>
          <w:rFonts w:ascii="Times New Roman" w:hAnsi="Times New Roman"/>
          <w:sz w:val="24"/>
          <w:szCs w:val="24"/>
        </w:rPr>
        <w:t xml:space="preserve"> (ve</w:t>
      </w:r>
      <w:r w:rsidR="00714B39" w:rsidRPr="002C3048">
        <w:rPr>
          <w:rFonts w:ascii="Times New Roman" w:hAnsi="Times New Roman"/>
          <w:sz w:val="24"/>
          <w:szCs w:val="24"/>
        </w:rPr>
        <w:t>r</w:t>
      </w:r>
      <w:r w:rsidR="00741865" w:rsidRPr="002C3048">
        <w:rPr>
          <w:rFonts w:ascii="Times New Roman" w:hAnsi="Times New Roman"/>
          <w:sz w:val="24"/>
          <w:szCs w:val="24"/>
        </w:rPr>
        <w:t xml:space="preserve">sión 17.0.6) </w:t>
      </w:r>
      <w:r w:rsidR="006062EE" w:rsidRPr="002C3048">
        <w:rPr>
          <w:rFonts w:ascii="Times New Roman" w:hAnsi="Times New Roman"/>
          <w:sz w:val="24"/>
          <w:szCs w:val="24"/>
        </w:rPr>
        <w:t>(</w:t>
      </w:r>
      <w:proofErr w:type="spellStart"/>
      <w:r w:rsidR="006062EE" w:rsidRPr="002C3048">
        <w:rPr>
          <w:rFonts w:ascii="Times New Roman" w:hAnsi="Times New Roman"/>
          <w:sz w:val="24"/>
          <w:szCs w:val="24"/>
        </w:rPr>
        <w:t>Trivantis</w:t>
      </w:r>
      <w:proofErr w:type="spellEnd"/>
      <w:r w:rsidR="006062EE" w:rsidRPr="002C3048">
        <w:rPr>
          <w:rFonts w:ascii="Times New Roman" w:hAnsi="Times New Roman"/>
          <w:sz w:val="24"/>
          <w:szCs w:val="24"/>
        </w:rPr>
        <w:t>, 2017</w:t>
      </w:r>
      <w:r w:rsidR="00741865" w:rsidRPr="002C3048">
        <w:rPr>
          <w:rFonts w:ascii="Times New Roman" w:hAnsi="Times New Roman"/>
          <w:sz w:val="24"/>
          <w:szCs w:val="24"/>
        </w:rPr>
        <w:t xml:space="preserve">, </w:t>
      </w:r>
      <w:r w:rsidR="00714B39" w:rsidRPr="002C3048">
        <w:rPr>
          <w:rFonts w:ascii="Times New Roman" w:hAnsi="Times New Roman"/>
          <w:sz w:val="24"/>
          <w:szCs w:val="24"/>
        </w:rPr>
        <w:t>https://www.trivantis.com/service-pack-downloads/</w:t>
      </w:r>
      <w:r w:rsidR="006062EE" w:rsidRPr="002C3048">
        <w:rPr>
          <w:rFonts w:ascii="Times New Roman" w:hAnsi="Times New Roman"/>
          <w:sz w:val="24"/>
          <w:szCs w:val="24"/>
        </w:rPr>
        <w:t>)</w:t>
      </w:r>
      <w:r w:rsidR="006D581F" w:rsidRPr="002C3048">
        <w:rPr>
          <w:rFonts w:ascii="Times New Roman" w:hAnsi="Times New Roman"/>
          <w:sz w:val="24"/>
          <w:szCs w:val="24"/>
        </w:rPr>
        <w:t xml:space="preserve">, </w:t>
      </w:r>
      <w:r w:rsidR="00714B39" w:rsidRPr="002C3048">
        <w:rPr>
          <w:rFonts w:ascii="Times New Roman" w:hAnsi="Times New Roman"/>
          <w:b/>
          <w:i/>
          <w:sz w:val="24"/>
          <w:szCs w:val="24"/>
        </w:rPr>
        <w:t>Lectora Online</w:t>
      </w:r>
      <w:r w:rsidR="00714B39" w:rsidRPr="002C3048">
        <w:rPr>
          <w:rFonts w:ascii="Times New Roman" w:hAnsi="Times New Roman"/>
          <w:sz w:val="24"/>
          <w:szCs w:val="24"/>
        </w:rPr>
        <w:t xml:space="preserve">, </w:t>
      </w:r>
      <w:proofErr w:type="spellStart"/>
      <w:r w:rsidR="00714B39" w:rsidRPr="002C3048">
        <w:rPr>
          <w:rFonts w:ascii="Times New Roman" w:hAnsi="Times New Roman"/>
          <w:b/>
          <w:i/>
          <w:sz w:val="24"/>
          <w:szCs w:val="24"/>
        </w:rPr>
        <w:t>Review</w:t>
      </w:r>
      <w:proofErr w:type="spellEnd"/>
      <w:r w:rsidR="00714B39" w:rsidRPr="002C3048">
        <w:rPr>
          <w:rFonts w:ascii="Times New Roman" w:hAnsi="Times New Roman"/>
          <w:b/>
          <w:i/>
          <w:sz w:val="24"/>
          <w:szCs w:val="24"/>
        </w:rPr>
        <w:t xml:space="preserve"> </w:t>
      </w:r>
      <w:proofErr w:type="gramStart"/>
      <w:r w:rsidR="00714B39" w:rsidRPr="002C3048">
        <w:rPr>
          <w:rFonts w:ascii="Times New Roman" w:hAnsi="Times New Roman"/>
          <w:b/>
          <w:i/>
          <w:sz w:val="24"/>
          <w:szCs w:val="24"/>
        </w:rPr>
        <w:t>Link</w:t>
      </w:r>
      <w:proofErr w:type="gramEnd"/>
      <w:r w:rsidR="00714B39" w:rsidRPr="002C3048">
        <w:rPr>
          <w:rFonts w:ascii="Times New Roman" w:hAnsi="Times New Roman"/>
          <w:sz w:val="24"/>
          <w:szCs w:val="24"/>
        </w:rPr>
        <w:t xml:space="preserve"> y </w:t>
      </w:r>
      <w:proofErr w:type="spellStart"/>
      <w:r w:rsidR="00714B39" w:rsidRPr="002C3048">
        <w:rPr>
          <w:rFonts w:ascii="Times New Roman" w:hAnsi="Times New Roman"/>
          <w:b/>
          <w:i/>
          <w:sz w:val="24"/>
          <w:szCs w:val="24"/>
        </w:rPr>
        <w:t>CourseMill</w:t>
      </w:r>
      <w:proofErr w:type="spellEnd"/>
      <w:r w:rsidR="00714B39" w:rsidRPr="002C3048">
        <w:rPr>
          <w:rFonts w:ascii="Times New Roman" w:hAnsi="Times New Roman"/>
          <w:b/>
          <w:i/>
          <w:sz w:val="24"/>
          <w:szCs w:val="24"/>
        </w:rPr>
        <w:t xml:space="preserve"> LMS</w:t>
      </w:r>
      <w:r w:rsidR="00714B39" w:rsidRPr="002C3048">
        <w:rPr>
          <w:rFonts w:ascii="Times New Roman" w:hAnsi="Times New Roman"/>
          <w:sz w:val="24"/>
          <w:szCs w:val="24"/>
        </w:rPr>
        <w:t xml:space="preserve">. </w:t>
      </w:r>
      <w:r w:rsidR="006D581F" w:rsidRPr="002C3048">
        <w:rPr>
          <w:rFonts w:ascii="Times New Roman" w:hAnsi="Times New Roman"/>
          <w:sz w:val="24"/>
          <w:szCs w:val="24"/>
        </w:rPr>
        <w:t>(</w:t>
      </w:r>
      <w:proofErr w:type="spellStart"/>
      <w:r w:rsidR="006D581F" w:rsidRPr="002C3048">
        <w:rPr>
          <w:rFonts w:ascii="Times New Roman" w:hAnsi="Times New Roman"/>
          <w:sz w:val="24"/>
          <w:szCs w:val="24"/>
        </w:rPr>
        <w:t>Trivantis</w:t>
      </w:r>
      <w:proofErr w:type="spellEnd"/>
      <w:r w:rsidR="006D581F" w:rsidRPr="002C3048">
        <w:rPr>
          <w:rFonts w:ascii="Times New Roman" w:hAnsi="Times New Roman"/>
          <w:sz w:val="24"/>
          <w:szCs w:val="24"/>
        </w:rPr>
        <w:t xml:space="preserve">, 2017, </w:t>
      </w:r>
      <w:r w:rsidR="00474158" w:rsidRPr="002C3048">
        <w:rPr>
          <w:rFonts w:ascii="Times New Roman" w:hAnsi="Times New Roman"/>
          <w:sz w:val="24"/>
          <w:szCs w:val="24"/>
        </w:rPr>
        <w:t>https://www.trivantis.com/products</w:t>
      </w:r>
      <w:r w:rsidR="006D581F" w:rsidRPr="002C3048">
        <w:rPr>
          <w:rFonts w:ascii="Times New Roman" w:hAnsi="Times New Roman"/>
          <w:sz w:val="24"/>
          <w:szCs w:val="24"/>
        </w:rPr>
        <w:t>)</w:t>
      </w:r>
      <w:r w:rsidR="00474158" w:rsidRPr="002C3048">
        <w:rPr>
          <w:rFonts w:ascii="Times New Roman" w:hAnsi="Times New Roman"/>
          <w:sz w:val="24"/>
          <w:szCs w:val="24"/>
        </w:rPr>
        <w:t xml:space="preserve">. </w:t>
      </w:r>
      <w:r w:rsidR="00714B39" w:rsidRPr="002C3048">
        <w:rPr>
          <w:rFonts w:ascii="Times New Roman" w:hAnsi="Times New Roman"/>
          <w:sz w:val="24"/>
          <w:szCs w:val="24"/>
        </w:rPr>
        <w:t xml:space="preserve"> Por su parte, el producto de</w:t>
      </w:r>
      <w:r w:rsidR="006D581F" w:rsidRPr="002C3048">
        <w:t xml:space="preserve"> </w:t>
      </w:r>
      <w:r w:rsidR="006D581F" w:rsidRPr="002C3048">
        <w:rPr>
          <w:rFonts w:ascii="Times New Roman" w:hAnsi="Times New Roman"/>
          <w:b/>
          <w:i/>
          <w:sz w:val="24"/>
          <w:szCs w:val="24"/>
        </w:rPr>
        <w:t>Lectora</w:t>
      </w:r>
      <w:r w:rsidR="006D581F" w:rsidRPr="002C3048">
        <w:rPr>
          <w:rFonts w:ascii="Times New Roman" w:hAnsi="Times New Roman"/>
          <w:b/>
          <w:i/>
          <w:sz w:val="24"/>
          <w:szCs w:val="24"/>
          <w:vertAlign w:val="superscript"/>
        </w:rPr>
        <w:t>®</w:t>
      </w:r>
      <w:r w:rsidR="006D581F" w:rsidRPr="002C3048">
        <w:rPr>
          <w:rFonts w:ascii="Times New Roman" w:hAnsi="Times New Roman"/>
          <w:b/>
          <w:i/>
          <w:sz w:val="24"/>
          <w:szCs w:val="24"/>
        </w:rPr>
        <w:t>17 Inspire</w:t>
      </w:r>
      <w:r w:rsidR="00714B39" w:rsidRPr="002C3048">
        <w:rPr>
          <w:rFonts w:ascii="Times New Roman" w:hAnsi="Times New Roman"/>
          <w:sz w:val="24"/>
          <w:szCs w:val="24"/>
        </w:rPr>
        <w:t xml:space="preserve">, </w:t>
      </w:r>
      <w:r w:rsidR="00714B39" w:rsidRPr="002C3048">
        <w:rPr>
          <w:rFonts w:ascii="Times New Roman" w:hAnsi="Times New Roman"/>
          <w:sz w:val="24"/>
          <w:szCs w:val="24"/>
        </w:rPr>
        <w:lastRenderedPageBreak/>
        <w:t xml:space="preserve">incluye seis herramientas, que son: 1) eLearning </w:t>
      </w:r>
      <w:proofErr w:type="spellStart"/>
      <w:r w:rsidR="00714B39" w:rsidRPr="002C3048">
        <w:rPr>
          <w:rFonts w:ascii="Times New Roman" w:hAnsi="Times New Roman"/>
          <w:sz w:val="24"/>
          <w:szCs w:val="24"/>
        </w:rPr>
        <w:t>Brothers</w:t>
      </w:r>
      <w:proofErr w:type="spellEnd"/>
      <w:r w:rsidR="0061660E" w:rsidRPr="002C3048">
        <w:rPr>
          <w:rFonts w:ascii="Times New Roman" w:hAnsi="Times New Roman"/>
          <w:sz w:val="24"/>
          <w:szCs w:val="24"/>
        </w:rPr>
        <w:t xml:space="preserve"> </w:t>
      </w:r>
      <w:r w:rsidR="00714B39" w:rsidRPr="002C3048">
        <w:rPr>
          <w:rFonts w:ascii="Times New Roman" w:hAnsi="Times New Roman"/>
          <w:sz w:val="24"/>
          <w:szCs w:val="24"/>
        </w:rPr>
        <w:t xml:space="preserve">Lectora </w:t>
      </w:r>
      <w:proofErr w:type="spellStart"/>
      <w:r w:rsidR="00714B39" w:rsidRPr="002C3048">
        <w:rPr>
          <w:rFonts w:ascii="Times New Roman" w:hAnsi="Times New Roman"/>
          <w:sz w:val="24"/>
          <w:szCs w:val="24"/>
        </w:rPr>
        <w:t>Template</w:t>
      </w:r>
      <w:proofErr w:type="spellEnd"/>
      <w:r w:rsidR="00714B39" w:rsidRPr="002C3048">
        <w:rPr>
          <w:rFonts w:ascii="Times New Roman" w:hAnsi="Times New Roman"/>
          <w:sz w:val="24"/>
          <w:szCs w:val="24"/>
        </w:rPr>
        <w:t xml:space="preserve"> Library, 2) eLearning </w:t>
      </w:r>
      <w:proofErr w:type="spellStart"/>
      <w:r w:rsidR="00714B39" w:rsidRPr="002C3048">
        <w:rPr>
          <w:rFonts w:ascii="Times New Roman" w:hAnsi="Times New Roman"/>
          <w:sz w:val="24"/>
          <w:szCs w:val="24"/>
        </w:rPr>
        <w:t>Brothers</w:t>
      </w:r>
      <w:proofErr w:type="spellEnd"/>
      <w:r w:rsidR="00714B39" w:rsidRPr="002C3048">
        <w:rPr>
          <w:rFonts w:ascii="Times New Roman" w:hAnsi="Times New Roman"/>
          <w:sz w:val="24"/>
          <w:szCs w:val="24"/>
        </w:rPr>
        <w:t xml:space="preserve"> </w:t>
      </w:r>
      <w:proofErr w:type="spellStart"/>
      <w:r w:rsidR="00714B39" w:rsidRPr="002C3048">
        <w:rPr>
          <w:rFonts w:ascii="Times New Roman" w:hAnsi="Times New Roman"/>
          <w:sz w:val="24"/>
          <w:szCs w:val="24"/>
        </w:rPr>
        <w:t>Cutout</w:t>
      </w:r>
      <w:proofErr w:type="spellEnd"/>
      <w:r w:rsidR="00714B39" w:rsidRPr="002C3048">
        <w:rPr>
          <w:rFonts w:ascii="Times New Roman" w:hAnsi="Times New Roman"/>
          <w:sz w:val="24"/>
          <w:szCs w:val="24"/>
        </w:rPr>
        <w:t xml:space="preserve"> People Library, 3) eLearning </w:t>
      </w:r>
      <w:proofErr w:type="spellStart"/>
      <w:r w:rsidR="00714B39" w:rsidRPr="002C3048">
        <w:rPr>
          <w:rFonts w:ascii="Times New Roman" w:hAnsi="Times New Roman"/>
          <w:sz w:val="24"/>
          <w:szCs w:val="24"/>
        </w:rPr>
        <w:t>Brothers</w:t>
      </w:r>
      <w:proofErr w:type="spellEnd"/>
      <w:r w:rsidR="00714B39" w:rsidRPr="002C3048">
        <w:rPr>
          <w:rFonts w:ascii="Times New Roman" w:hAnsi="Times New Roman"/>
          <w:sz w:val="24"/>
          <w:szCs w:val="24"/>
        </w:rPr>
        <w:t xml:space="preserve"> </w:t>
      </w:r>
      <w:proofErr w:type="spellStart"/>
      <w:r w:rsidR="00714B39" w:rsidRPr="002C3048">
        <w:rPr>
          <w:rFonts w:ascii="Times New Roman" w:hAnsi="Times New Roman"/>
          <w:sz w:val="24"/>
          <w:szCs w:val="24"/>
        </w:rPr>
        <w:t>Interaction</w:t>
      </w:r>
      <w:proofErr w:type="spellEnd"/>
      <w:r w:rsidR="00714B39" w:rsidRPr="002C3048">
        <w:rPr>
          <w:rFonts w:ascii="Times New Roman" w:hAnsi="Times New Roman"/>
          <w:sz w:val="24"/>
          <w:szCs w:val="24"/>
        </w:rPr>
        <w:t xml:space="preserve"> </w:t>
      </w:r>
      <w:proofErr w:type="spellStart"/>
      <w:r w:rsidR="00714B39" w:rsidRPr="002C3048">
        <w:rPr>
          <w:rFonts w:ascii="Times New Roman" w:hAnsi="Times New Roman"/>
          <w:sz w:val="24"/>
          <w:szCs w:val="24"/>
        </w:rPr>
        <w:t>Builder</w:t>
      </w:r>
      <w:proofErr w:type="spellEnd"/>
      <w:r w:rsidR="00714B39" w:rsidRPr="002C3048">
        <w:rPr>
          <w:rFonts w:ascii="Times New Roman" w:hAnsi="Times New Roman"/>
          <w:sz w:val="24"/>
          <w:szCs w:val="24"/>
        </w:rPr>
        <w:t xml:space="preserve">, 4) </w:t>
      </w:r>
      <w:proofErr w:type="spellStart"/>
      <w:r w:rsidR="00714B39" w:rsidRPr="002C3048">
        <w:rPr>
          <w:rFonts w:ascii="Times New Roman" w:hAnsi="Times New Roman"/>
          <w:sz w:val="24"/>
          <w:szCs w:val="24"/>
        </w:rPr>
        <w:t>BranchTrack</w:t>
      </w:r>
      <w:proofErr w:type="spellEnd"/>
      <w:r w:rsidR="00714B39" w:rsidRPr="002C3048">
        <w:rPr>
          <w:rFonts w:ascii="Times New Roman" w:hAnsi="Times New Roman"/>
          <w:sz w:val="24"/>
          <w:szCs w:val="24"/>
        </w:rPr>
        <w:t xml:space="preserve">, 5) </w:t>
      </w:r>
      <w:proofErr w:type="spellStart"/>
      <w:r w:rsidR="00714B39" w:rsidRPr="002C3048">
        <w:rPr>
          <w:rFonts w:ascii="Times New Roman" w:hAnsi="Times New Roman"/>
          <w:sz w:val="24"/>
          <w:szCs w:val="24"/>
        </w:rPr>
        <w:t>Camtasia</w:t>
      </w:r>
      <w:proofErr w:type="spellEnd"/>
      <w:r w:rsidR="00714B39" w:rsidRPr="002C3048">
        <w:rPr>
          <w:rFonts w:ascii="Times New Roman" w:hAnsi="Times New Roman"/>
          <w:sz w:val="24"/>
          <w:szCs w:val="24"/>
        </w:rPr>
        <w:t xml:space="preserve"> 9 y 6) </w:t>
      </w:r>
      <w:proofErr w:type="spellStart"/>
      <w:r w:rsidR="00714B39" w:rsidRPr="002C3048">
        <w:rPr>
          <w:rFonts w:ascii="Times New Roman" w:hAnsi="Times New Roman"/>
          <w:sz w:val="24"/>
          <w:szCs w:val="24"/>
        </w:rPr>
        <w:t>Snagit</w:t>
      </w:r>
      <w:proofErr w:type="spellEnd"/>
      <w:r w:rsidR="00714B39" w:rsidRPr="002C3048">
        <w:rPr>
          <w:rFonts w:ascii="Times New Roman" w:hAnsi="Times New Roman"/>
          <w:sz w:val="24"/>
          <w:szCs w:val="24"/>
        </w:rPr>
        <w:t xml:space="preserve"> 13</w:t>
      </w:r>
      <w:r w:rsidR="00EF4D5D" w:rsidRPr="002C3048">
        <w:rPr>
          <w:rFonts w:ascii="Times New Roman" w:hAnsi="Times New Roman"/>
          <w:sz w:val="24"/>
          <w:szCs w:val="24"/>
        </w:rPr>
        <w:t>.  Una propiedad de suma impo</w:t>
      </w:r>
      <w:r w:rsidR="006F6156" w:rsidRPr="002C3048">
        <w:rPr>
          <w:rFonts w:ascii="Times New Roman" w:hAnsi="Times New Roman"/>
          <w:sz w:val="24"/>
          <w:szCs w:val="24"/>
        </w:rPr>
        <w:t xml:space="preserve">rtancia que posee </w:t>
      </w:r>
      <w:r w:rsidR="005F6A98" w:rsidRPr="002C3048">
        <w:rPr>
          <w:rFonts w:ascii="Times New Roman" w:hAnsi="Times New Roman"/>
          <w:sz w:val="24"/>
          <w:szCs w:val="24"/>
        </w:rPr>
        <w:t>Lectora</w:t>
      </w:r>
      <w:r w:rsidR="00EF4D5D" w:rsidRPr="002C3048">
        <w:rPr>
          <w:rFonts w:ascii="Times New Roman" w:hAnsi="Times New Roman"/>
          <w:sz w:val="24"/>
          <w:szCs w:val="24"/>
        </w:rPr>
        <w:t xml:space="preserve"> es la facultad de instaurar esquemas líquidos para las páginas HTML</w:t>
      </w:r>
      <w:r w:rsidR="00954A86" w:rsidRPr="002C3048">
        <w:rPr>
          <w:rFonts w:ascii="Times New Roman" w:hAnsi="Times New Roman"/>
          <w:sz w:val="24"/>
          <w:szCs w:val="24"/>
        </w:rPr>
        <w:t>-5</w:t>
      </w:r>
      <w:r w:rsidR="00EF4D5D" w:rsidRPr="002C3048">
        <w:rPr>
          <w:rFonts w:ascii="Times New Roman" w:hAnsi="Times New Roman"/>
          <w:sz w:val="24"/>
          <w:szCs w:val="24"/>
        </w:rPr>
        <w:t xml:space="preserve"> que desarrolle</w:t>
      </w:r>
      <w:r w:rsidR="005F6A98" w:rsidRPr="002C3048">
        <w:rPr>
          <w:rFonts w:ascii="Times New Roman" w:hAnsi="Times New Roman"/>
          <w:sz w:val="24"/>
          <w:szCs w:val="24"/>
        </w:rPr>
        <w:t>n</w:t>
      </w:r>
      <w:r w:rsidR="00EF4D5D" w:rsidRPr="002C3048">
        <w:rPr>
          <w:rFonts w:ascii="Times New Roman" w:hAnsi="Times New Roman"/>
          <w:sz w:val="24"/>
          <w:szCs w:val="24"/>
        </w:rPr>
        <w:t xml:space="preserve"> los instructores</w:t>
      </w:r>
      <w:r w:rsidR="00714B39" w:rsidRPr="002C3048">
        <w:rPr>
          <w:rFonts w:ascii="Times New Roman" w:hAnsi="Times New Roman"/>
          <w:sz w:val="24"/>
          <w:szCs w:val="24"/>
        </w:rPr>
        <w:t xml:space="preserve"> (</w:t>
      </w:r>
      <w:proofErr w:type="spellStart"/>
      <w:r w:rsidR="00AD3C77" w:rsidRPr="002C3048">
        <w:rPr>
          <w:rFonts w:ascii="Times New Roman" w:hAnsi="Times New Roman"/>
          <w:sz w:val="24"/>
          <w:szCs w:val="24"/>
        </w:rPr>
        <w:t>Trivantis</w:t>
      </w:r>
      <w:proofErr w:type="spellEnd"/>
      <w:r w:rsidR="00AD3C77" w:rsidRPr="002C3048">
        <w:rPr>
          <w:rFonts w:ascii="Times New Roman" w:hAnsi="Times New Roman"/>
          <w:sz w:val="24"/>
          <w:szCs w:val="24"/>
        </w:rPr>
        <w:t xml:space="preserve">, 2015; </w:t>
      </w:r>
      <w:proofErr w:type="spellStart"/>
      <w:r w:rsidR="00714B39" w:rsidRPr="002C3048">
        <w:rPr>
          <w:rFonts w:ascii="Times New Roman" w:hAnsi="Times New Roman"/>
          <w:sz w:val="24"/>
          <w:szCs w:val="24"/>
        </w:rPr>
        <w:t>Trivantis</w:t>
      </w:r>
      <w:proofErr w:type="spellEnd"/>
      <w:r w:rsidR="00714B39" w:rsidRPr="002C3048">
        <w:rPr>
          <w:rFonts w:ascii="Times New Roman" w:hAnsi="Times New Roman"/>
          <w:sz w:val="24"/>
          <w:szCs w:val="24"/>
        </w:rPr>
        <w:t xml:space="preserve">, 2017, </w:t>
      </w:r>
      <w:r w:rsidR="00616E2C" w:rsidRPr="002C3048">
        <w:rPr>
          <w:rFonts w:ascii="Times New Roman" w:hAnsi="Times New Roman"/>
          <w:sz w:val="24"/>
          <w:szCs w:val="24"/>
        </w:rPr>
        <w:t>https://www.trivantis.com/products/inspire-e-learning-software/</w:t>
      </w:r>
      <w:r w:rsidR="0019753F" w:rsidRPr="002C3048">
        <w:rPr>
          <w:rFonts w:ascii="Times New Roman" w:hAnsi="Times New Roman"/>
          <w:sz w:val="24"/>
          <w:szCs w:val="24"/>
        </w:rPr>
        <w:t>)</w:t>
      </w:r>
      <w:r w:rsidR="00616E2C" w:rsidRPr="002C3048">
        <w:rPr>
          <w:rFonts w:ascii="Times New Roman" w:hAnsi="Times New Roman"/>
          <w:sz w:val="24"/>
          <w:szCs w:val="24"/>
        </w:rPr>
        <w:t>, lo que</w:t>
      </w:r>
      <w:r w:rsidR="0024140C" w:rsidRPr="002C3048">
        <w:rPr>
          <w:rFonts w:ascii="Times New Roman" w:hAnsi="Times New Roman"/>
          <w:sz w:val="24"/>
          <w:szCs w:val="24"/>
        </w:rPr>
        <w:t xml:space="preserve"> confiere la habilidad de ajustar su diseño a las dimensiones de las pantallas, y sistemas operativos, de los aparatos portátiles e inalámbricos (i.e., ubicuos).</w:t>
      </w:r>
    </w:p>
    <w:p w14:paraId="7787FA6B" w14:textId="77777777" w:rsidR="0044552B" w:rsidRPr="002C3048" w:rsidRDefault="00DA712E" w:rsidP="0044552B">
      <w:pPr>
        <w:spacing w:after="0" w:line="480" w:lineRule="auto"/>
        <w:ind w:left="706"/>
        <w:rPr>
          <w:rFonts w:ascii="Times New Roman" w:hAnsi="Times New Roman"/>
          <w:b/>
          <w:i/>
          <w:sz w:val="24"/>
          <w:szCs w:val="24"/>
        </w:rPr>
      </w:pPr>
      <w:r w:rsidRPr="002C3048">
        <w:rPr>
          <w:rFonts w:ascii="Times New Roman" w:hAnsi="Times New Roman"/>
          <w:b/>
          <w:sz w:val="24"/>
          <w:szCs w:val="24"/>
        </w:rPr>
        <w:t>Recursos multimedios</w:t>
      </w:r>
      <w:r w:rsidR="0044552B" w:rsidRPr="002C3048">
        <w:rPr>
          <w:rFonts w:ascii="Times New Roman" w:hAnsi="Times New Roman"/>
          <w:b/>
          <w:sz w:val="24"/>
          <w:szCs w:val="24"/>
        </w:rPr>
        <w:t>.</w:t>
      </w:r>
    </w:p>
    <w:p w14:paraId="369EC6D8" w14:textId="77777777" w:rsidR="00EF4D5D" w:rsidRPr="002C3048" w:rsidRDefault="00373B06" w:rsidP="00741865">
      <w:pPr>
        <w:spacing w:line="480" w:lineRule="auto"/>
        <w:ind w:firstLine="708"/>
        <w:rPr>
          <w:rFonts w:ascii="Times New Roman" w:hAnsi="Times New Roman"/>
          <w:sz w:val="24"/>
          <w:szCs w:val="24"/>
        </w:rPr>
      </w:pPr>
      <w:r w:rsidRPr="002C3048">
        <w:rPr>
          <w:rFonts w:ascii="Times New Roman" w:hAnsi="Times New Roman"/>
          <w:sz w:val="24"/>
          <w:szCs w:val="24"/>
        </w:rPr>
        <w:t xml:space="preserve">Según fue mencionado previamente, </w:t>
      </w:r>
      <w:r w:rsidR="00DA712E" w:rsidRPr="002C3048">
        <w:rPr>
          <w:rFonts w:ascii="Times New Roman" w:hAnsi="Times New Roman"/>
          <w:sz w:val="24"/>
          <w:szCs w:val="24"/>
        </w:rPr>
        <w:t xml:space="preserve">Lectora </w:t>
      </w:r>
      <w:r w:rsidR="00BE07C8" w:rsidRPr="002C3048">
        <w:rPr>
          <w:rFonts w:ascii="Times New Roman" w:hAnsi="Times New Roman"/>
          <w:sz w:val="24"/>
          <w:szCs w:val="24"/>
        </w:rPr>
        <w:t>se encuentra integrado de un colectivo de recursos multimedios, como lo son videos (</w:t>
      </w:r>
      <w:proofErr w:type="spellStart"/>
      <w:r w:rsidRPr="002C3048">
        <w:rPr>
          <w:rFonts w:ascii="Times New Roman" w:hAnsi="Times New Roman"/>
          <w:sz w:val="24"/>
          <w:szCs w:val="24"/>
        </w:rPr>
        <w:t>Trivantis</w:t>
      </w:r>
      <w:proofErr w:type="spellEnd"/>
      <w:r w:rsidRPr="002C3048">
        <w:rPr>
          <w:rFonts w:ascii="Times New Roman" w:hAnsi="Times New Roman"/>
          <w:sz w:val="24"/>
          <w:szCs w:val="24"/>
        </w:rPr>
        <w:t xml:space="preserve">, </w:t>
      </w:r>
      <w:r w:rsidR="00AE2E7E" w:rsidRPr="002C3048">
        <w:rPr>
          <w:rFonts w:ascii="Times New Roman" w:hAnsi="Times New Roman"/>
          <w:sz w:val="24"/>
          <w:szCs w:val="24"/>
        </w:rPr>
        <w:t>2015b), audio</w:t>
      </w:r>
      <w:r w:rsidRPr="002C3048">
        <w:rPr>
          <w:rFonts w:ascii="Times New Roman" w:hAnsi="Times New Roman"/>
          <w:sz w:val="24"/>
          <w:szCs w:val="24"/>
        </w:rPr>
        <w:t xml:space="preserve"> (</w:t>
      </w:r>
      <w:proofErr w:type="spellStart"/>
      <w:r w:rsidRPr="002C3048">
        <w:rPr>
          <w:rFonts w:ascii="Times New Roman" w:hAnsi="Times New Roman"/>
          <w:sz w:val="24"/>
          <w:szCs w:val="24"/>
        </w:rPr>
        <w:t>Trivantis</w:t>
      </w:r>
      <w:proofErr w:type="spellEnd"/>
      <w:r w:rsidRPr="002C3048">
        <w:rPr>
          <w:rFonts w:ascii="Times New Roman" w:hAnsi="Times New Roman"/>
          <w:sz w:val="24"/>
          <w:szCs w:val="24"/>
        </w:rPr>
        <w:t xml:space="preserve">, </w:t>
      </w:r>
      <w:r w:rsidR="00F32EA6" w:rsidRPr="002C3048">
        <w:rPr>
          <w:rFonts w:ascii="Times New Roman" w:hAnsi="Times New Roman"/>
          <w:sz w:val="24"/>
          <w:szCs w:val="24"/>
        </w:rPr>
        <w:t>2015c), texto e imágenes en el formato de HTML-5 (</w:t>
      </w:r>
      <w:proofErr w:type="spellStart"/>
      <w:r w:rsidR="00FC7475" w:rsidRPr="002C3048">
        <w:rPr>
          <w:rFonts w:ascii="Times New Roman" w:hAnsi="Times New Roman"/>
          <w:sz w:val="24"/>
          <w:szCs w:val="24"/>
        </w:rPr>
        <w:t>Trivantis</w:t>
      </w:r>
      <w:proofErr w:type="spellEnd"/>
      <w:r w:rsidR="00FC7475" w:rsidRPr="002C3048">
        <w:rPr>
          <w:rFonts w:ascii="Times New Roman" w:hAnsi="Times New Roman"/>
          <w:sz w:val="24"/>
          <w:szCs w:val="24"/>
        </w:rPr>
        <w:t>, 2016).</w:t>
      </w:r>
      <w:r w:rsidR="00633B1F" w:rsidRPr="002C3048">
        <w:rPr>
          <w:rFonts w:ascii="Times New Roman" w:hAnsi="Times New Roman"/>
          <w:sz w:val="24"/>
          <w:szCs w:val="24"/>
        </w:rPr>
        <w:t xml:space="preserve">  </w:t>
      </w:r>
      <w:r w:rsidR="008C7868" w:rsidRPr="002C3048">
        <w:rPr>
          <w:rFonts w:ascii="Times New Roman" w:hAnsi="Times New Roman"/>
          <w:sz w:val="24"/>
          <w:szCs w:val="24"/>
        </w:rPr>
        <w:t>Tales medios audiovisuales, forman parte tanto del producto de Lectora que opera localmente, como aquel que corre en línea (</w:t>
      </w:r>
      <w:proofErr w:type="spellStart"/>
      <w:r w:rsidR="00C11A08" w:rsidRPr="002C3048">
        <w:rPr>
          <w:rFonts w:ascii="Times New Roman" w:hAnsi="Times New Roman"/>
          <w:sz w:val="24"/>
          <w:szCs w:val="24"/>
        </w:rPr>
        <w:t>Trivantis</w:t>
      </w:r>
      <w:proofErr w:type="spellEnd"/>
      <w:r w:rsidR="00C11A08" w:rsidRPr="002C3048">
        <w:rPr>
          <w:rFonts w:ascii="Times New Roman" w:hAnsi="Times New Roman"/>
          <w:sz w:val="24"/>
          <w:szCs w:val="24"/>
        </w:rPr>
        <w:t xml:space="preserve">, </w:t>
      </w:r>
      <w:proofErr w:type="spellStart"/>
      <w:r w:rsidR="00C11A08" w:rsidRPr="002C3048">
        <w:rPr>
          <w:rFonts w:ascii="Times New Roman" w:hAnsi="Times New Roman"/>
          <w:sz w:val="24"/>
          <w:szCs w:val="24"/>
        </w:rPr>
        <w:t>s.f</w:t>
      </w:r>
      <w:proofErr w:type="spellEnd"/>
      <w:r w:rsidR="00C11A08" w:rsidRPr="002C3048">
        <w:rPr>
          <w:rFonts w:ascii="Times New Roman" w:hAnsi="Times New Roman"/>
          <w:sz w:val="24"/>
          <w:szCs w:val="24"/>
        </w:rPr>
        <w:t>).</w:t>
      </w:r>
    </w:p>
    <w:p w14:paraId="043F1C92" w14:textId="77777777" w:rsidR="000C04BA" w:rsidRPr="002C3048" w:rsidRDefault="00742BB4" w:rsidP="000C04BA">
      <w:pPr>
        <w:spacing w:line="480" w:lineRule="auto"/>
        <w:rPr>
          <w:rFonts w:ascii="Times New Roman" w:hAnsi="Times New Roman"/>
          <w:b/>
          <w:sz w:val="24"/>
          <w:szCs w:val="24"/>
        </w:rPr>
      </w:pPr>
      <w:proofErr w:type="spellStart"/>
      <w:r w:rsidRPr="002C3048">
        <w:rPr>
          <w:rFonts w:ascii="Times New Roman" w:hAnsi="Times New Roman"/>
          <w:b/>
          <w:sz w:val="24"/>
          <w:szCs w:val="24"/>
        </w:rPr>
        <w:t>Toolbook</w:t>
      </w:r>
      <w:proofErr w:type="spellEnd"/>
      <w:r w:rsidRPr="002C3048">
        <w:rPr>
          <w:rFonts w:ascii="Times New Roman" w:hAnsi="Times New Roman"/>
          <w:b/>
          <w:sz w:val="24"/>
          <w:szCs w:val="24"/>
          <w:vertAlign w:val="superscript"/>
        </w:rPr>
        <w:t>®</w:t>
      </w:r>
      <w:r w:rsidRPr="002C3048">
        <w:rPr>
          <w:rFonts w:ascii="Times New Roman" w:hAnsi="Times New Roman"/>
          <w:b/>
          <w:sz w:val="24"/>
          <w:szCs w:val="24"/>
        </w:rPr>
        <w:t xml:space="preserve"> 11.5</w:t>
      </w:r>
    </w:p>
    <w:p w14:paraId="0437C730" w14:textId="77777777" w:rsidR="000C04BA" w:rsidRPr="002C3048" w:rsidRDefault="000C04BA" w:rsidP="000C04BA">
      <w:pPr>
        <w:spacing w:line="480" w:lineRule="auto"/>
        <w:rPr>
          <w:rFonts w:ascii="Times New Roman" w:hAnsi="Times New Roman"/>
          <w:sz w:val="24"/>
          <w:szCs w:val="24"/>
        </w:rPr>
      </w:pPr>
      <w:r w:rsidRPr="002C3048">
        <w:rPr>
          <w:rFonts w:ascii="Times New Roman" w:hAnsi="Times New Roman"/>
          <w:sz w:val="24"/>
          <w:szCs w:val="24"/>
        </w:rPr>
        <w:tab/>
      </w:r>
      <w:r w:rsidR="00E155B4" w:rsidRPr="002C3048">
        <w:rPr>
          <w:rFonts w:ascii="Times New Roman" w:hAnsi="Times New Roman"/>
          <w:sz w:val="24"/>
          <w:szCs w:val="24"/>
        </w:rPr>
        <w:t xml:space="preserve">Este programa de </w:t>
      </w:r>
      <w:r w:rsidR="002B7634" w:rsidRPr="002C3048">
        <w:rPr>
          <w:rFonts w:ascii="Times New Roman" w:hAnsi="Times New Roman"/>
          <w:sz w:val="24"/>
          <w:szCs w:val="24"/>
        </w:rPr>
        <w:t>autoría</w:t>
      </w:r>
      <w:r w:rsidR="00E155B4" w:rsidRPr="002C3048">
        <w:rPr>
          <w:rFonts w:ascii="Times New Roman" w:hAnsi="Times New Roman"/>
          <w:sz w:val="24"/>
          <w:szCs w:val="24"/>
        </w:rPr>
        <w:t xml:space="preserve"> ya lleva bastantes años en el comercio</w:t>
      </w:r>
      <w:r w:rsidR="006B5F51" w:rsidRPr="002C3048">
        <w:rPr>
          <w:rFonts w:ascii="Times New Roman" w:hAnsi="Times New Roman"/>
          <w:sz w:val="24"/>
          <w:szCs w:val="24"/>
        </w:rPr>
        <w:t xml:space="preserve"> (desde 1985).  </w:t>
      </w:r>
      <w:r w:rsidR="002B7634" w:rsidRPr="002C3048">
        <w:rPr>
          <w:rFonts w:ascii="Times New Roman" w:hAnsi="Times New Roman"/>
          <w:sz w:val="24"/>
          <w:szCs w:val="24"/>
        </w:rPr>
        <w:t>Tal aplicación, permite desarrollar y administrar cursos académicos a distancia</w:t>
      </w:r>
      <w:r w:rsidR="00D518FF" w:rsidRPr="002C3048">
        <w:rPr>
          <w:rFonts w:ascii="Times New Roman" w:hAnsi="Times New Roman"/>
          <w:sz w:val="24"/>
          <w:szCs w:val="24"/>
        </w:rPr>
        <w:t>.</w:t>
      </w:r>
      <w:r w:rsidR="002B7634" w:rsidRPr="002C3048">
        <w:rPr>
          <w:rFonts w:ascii="Times New Roman" w:hAnsi="Times New Roman"/>
          <w:sz w:val="24"/>
          <w:szCs w:val="24"/>
        </w:rPr>
        <w:t xml:space="preserve"> (</w:t>
      </w:r>
      <w:proofErr w:type="spellStart"/>
      <w:r w:rsidR="002B7634" w:rsidRPr="002C3048">
        <w:rPr>
          <w:rFonts w:ascii="Times New Roman" w:hAnsi="Times New Roman"/>
          <w:sz w:val="24"/>
          <w:szCs w:val="24"/>
        </w:rPr>
        <w:t>Su</w:t>
      </w:r>
      <w:r w:rsidR="005A56E0" w:rsidRPr="002C3048">
        <w:rPr>
          <w:rFonts w:ascii="Times New Roman" w:hAnsi="Times New Roman"/>
          <w:sz w:val="24"/>
          <w:szCs w:val="24"/>
        </w:rPr>
        <w:t>m</w:t>
      </w:r>
      <w:r w:rsidR="002B7634" w:rsidRPr="002C3048">
        <w:rPr>
          <w:rFonts w:ascii="Times New Roman" w:hAnsi="Times New Roman"/>
          <w:sz w:val="24"/>
          <w:szCs w:val="24"/>
        </w:rPr>
        <w:t>Total</w:t>
      </w:r>
      <w:proofErr w:type="spellEnd"/>
      <w:r w:rsidR="002B7634" w:rsidRPr="002C3048">
        <w:rPr>
          <w:rFonts w:ascii="Times New Roman" w:hAnsi="Times New Roman"/>
          <w:sz w:val="24"/>
          <w:szCs w:val="24"/>
        </w:rPr>
        <w:t>, 2012, pp. 11-12</w:t>
      </w:r>
      <w:r w:rsidR="00A81D6D" w:rsidRPr="002C3048">
        <w:rPr>
          <w:rFonts w:ascii="Times New Roman" w:hAnsi="Times New Roman"/>
          <w:sz w:val="24"/>
          <w:szCs w:val="24"/>
        </w:rPr>
        <w:t>, 22</w:t>
      </w:r>
      <w:r w:rsidR="002B7634" w:rsidRPr="002C3048">
        <w:rPr>
          <w:rFonts w:ascii="Times New Roman" w:hAnsi="Times New Roman"/>
          <w:sz w:val="24"/>
          <w:szCs w:val="24"/>
        </w:rPr>
        <w:t>).</w:t>
      </w:r>
      <w:r w:rsidR="00D518FF" w:rsidRPr="002C3048">
        <w:rPr>
          <w:rFonts w:ascii="Times New Roman" w:hAnsi="Times New Roman"/>
          <w:sz w:val="24"/>
          <w:szCs w:val="24"/>
        </w:rPr>
        <w:t xml:space="preserve">  </w:t>
      </w:r>
      <w:proofErr w:type="spellStart"/>
      <w:r w:rsidR="00D518FF" w:rsidRPr="002C3048">
        <w:rPr>
          <w:rFonts w:ascii="Times New Roman" w:hAnsi="Times New Roman"/>
          <w:sz w:val="24"/>
          <w:szCs w:val="24"/>
        </w:rPr>
        <w:t>Toolbook</w:t>
      </w:r>
      <w:proofErr w:type="spellEnd"/>
      <w:r w:rsidR="00D518FF" w:rsidRPr="002C3048">
        <w:rPr>
          <w:rFonts w:ascii="Times New Roman" w:hAnsi="Times New Roman"/>
          <w:sz w:val="24"/>
          <w:szCs w:val="24"/>
        </w:rPr>
        <w:t xml:space="preserve"> está diseñado para edificar aplicaciones multimedios, empleando la analogía de un libro, y posee la competitividad de insertar códigos de programación, conocido con el nombre de </w:t>
      </w:r>
      <w:proofErr w:type="spellStart"/>
      <w:r w:rsidR="00D518FF" w:rsidRPr="002C3048">
        <w:rPr>
          <w:rFonts w:ascii="Times New Roman" w:hAnsi="Times New Roman"/>
          <w:b/>
          <w:i/>
          <w:sz w:val="24"/>
          <w:szCs w:val="24"/>
        </w:rPr>
        <w:t>OpenScript</w:t>
      </w:r>
      <w:proofErr w:type="spellEnd"/>
      <w:r w:rsidR="00316EF9" w:rsidRPr="002C3048">
        <w:rPr>
          <w:rFonts w:ascii="Times New Roman" w:hAnsi="Times New Roman"/>
          <w:sz w:val="24"/>
          <w:szCs w:val="24"/>
        </w:rPr>
        <w:t>.</w:t>
      </w:r>
      <w:r w:rsidR="00D518FF" w:rsidRPr="002C3048">
        <w:rPr>
          <w:rFonts w:ascii="Times New Roman" w:hAnsi="Times New Roman"/>
          <w:sz w:val="24"/>
          <w:szCs w:val="24"/>
        </w:rPr>
        <w:t xml:space="preserve"> </w:t>
      </w:r>
      <w:r w:rsidR="00DB2D8D" w:rsidRPr="002C3048">
        <w:rPr>
          <w:rFonts w:ascii="Times New Roman" w:hAnsi="Times New Roman"/>
          <w:sz w:val="24"/>
          <w:szCs w:val="24"/>
        </w:rPr>
        <w:t xml:space="preserve"> Como por tradición lo ha hecho, este paquete educativo produce </w:t>
      </w:r>
      <w:r w:rsidR="00316EF9" w:rsidRPr="002C3048">
        <w:rPr>
          <w:rFonts w:ascii="Times New Roman" w:hAnsi="Times New Roman"/>
          <w:sz w:val="24"/>
          <w:szCs w:val="24"/>
        </w:rPr>
        <w:t>material pedagógico</w:t>
      </w:r>
      <w:r w:rsidR="00DB2D8D" w:rsidRPr="002C3048">
        <w:rPr>
          <w:rFonts w:ascii="Times New Roman" w:hAnsi="Times New Roman"/>
          <w:sz w:val="24"/>
          <w:szCs w:val="24"/>
        </w:rPr>
        <w:t xml:space="preserve"> de alta interactividad, muy dinámicos, donde se diseña</w:t>
      </w:r>
      <w:r w:rsidR="00316EF9" w:rsidRPr="002C3048">
        <w:rPr>
          <w:rFonts w:ascii="Times New Roman" w:hAnsi="Times New Roman"/>
          <w:sz w:val="24"/>
          <w:szCs w:val="24"/>
        </w:rPr>
        <w:t>n</w:t>
      </w:r>
      <w:r w:rsidR="00DB2D8D" w:rsidRPr="002C3048">
        <w:rPr>
          <w:rFonts w:ascii="Times New Roman" w:hAnsi="Times New Roman"/>
          <w:sz w:val="24"/>
          <w:szCs w:val="24"/>
        </w:rPr>
        <w:t xml:space="preserve"> tópicos que poseen sonido, imágenes, videos y animaciones</w:t>
      </w:r>
      <w:r w:rsidR="00316EF9" w:rsidRPr="002C3048">
        <w:rPr>
          <w:rFonts w:ascii="Times New Roman" w:hAnsi="Times New Roman"/>
          <w:sz w:val="24"/>
          <w:szCs w:val="24"/>
        </w:rPr>
        <w:t xml:space="preserve">. </w:t>
      </w:r>
      <w:r w:rsidR="00316EF9" w:rsidRPr="002C3048">
        <w:rPr>
          <w:rFonts w:ascii="Times New Roman" w:hAnsi="Times New Roman"/>
          <w:sz w:val="24"/>
          <w:szCs w:val="24"/>
        </w:rPr>
        <w:lastRenderedPageBreak/>
        <w:t xml:space="preserve">Como ayuda, dispone de un recurso digital que sirve para generar comandos y acciones de diversos objetos y plantillas </w:t>
      </w:r>
      <w:r w:rsidR="00DB2D8D" w:rsidRPr="002C3048">
        <w:rPr>
          <w:rFonts w:ascii="Times New Roman" w:hAnsi="Times New Roman"/>
          <w:sz w:val="24"/>
          <w:szCs w:val="24"/>
        </w:rPr>
        <w:t>(</w:t>
      </w:r>
      <w:proofErr w:type="spellStart"/>
      <w:r w:rsidR="00DB2D8D" w:rsidRPr="002C3048">
        <w:rPr>
          <w:rFonts w:ascii="Times New Roman" w:hAnsi="Times New Roman"/>
          <w:sz w:val="24"/>
          <w:szCs w:val="24"/>
        </w:rPr>
        <w:t>SumTotal</w:t>
      </w:r>
      <w:proofErr w:type="spellEnd"/>
      <w:r w:rsidR="00DB2D8D" w:rsidRPr="002C3048">
        <w:rPr>
          <w:rFonts w:ascii="Times New Roman" w:hAnsi="Times New Roman"/>
          <w:sz w:val="24"/>
          <w:szCs w:val="24"/>
        </w:rPr>
        <w:t>, 2012, p. 21-22).</w:t>
      </w:r>
    </w:p>
    <w:p w14:paraId="6AE12E1D" w14:textId="77777777" w:rsidR="00B529F6" w:rsidRPr="002C3048" w:rsidRDefault="006A35ED" w:rsidP="00B529F6">
      <w:pPr>
        <w:spacing w:line="480" w:lineRule="auto"/>
        <w:rPr>
          <w:rFonts w:ascii="Times New Roman" w:hAnsi="Times New Roman"/>
          <w:b/>
          <w:sz w:val="24"/>
          <w:szCs w:val="24"/>
        </w:rPr>
      </w:pPr>
      <w:r w:rsidRPr="002C3048">
        <w:rPr>
          <w:rFonts w:ascii="Times New Roman" w:hAnsi="Times New Roman"/>
          <w:b/>
          <w:sz w:val="24"/>
          <w:szCs w:val="24"/>
        </w:rPr>
        <w:t xml:space="preserve">Adobe </w:t>
      </w:r>
      <w:proofErr w:type="spellStart"/>
      <w:r w:rsidRPr="002C3048">
        <w:rPr>
          <w:rFonts w:ascii="Times New Roman" w:hAnsi="Times New Roman"/>
          <w:b/>
          <w:sz w:val="24"/>
          <w:szCs w:val="24"/>
        </w:rPr>
        <w:t>Captivate</w:t>
      </w:r>
      <w:proofErr w:type="spellEnd"/>
      <w:r w:rsidRPr="002C3048">
        <w:rPr>
          <w:rFonts w:ascii="Times New Roman" w:hAnsi="Times New Roman"/>
          <w:b/>
          <w:sz w:val="24"/>
          <w:szCs w:val="24"/>
        </w:rPr>
        <w:t xml:space="preserve"> 2017</w:t>
      </w:r>
    </w:p>
    <w:p w14:paraId="5BB2F8C8" w14:textId="77777777" w:rsidR="00B529F6" w:rsidRPr="002C3048" w:rsidRDefault="00B529F6" w:rsidP="00B529F6">
      <w:pPr>
        <w:spacing w:line="480" w:lineRule="auto"/>
        <w:rPr>
          <w:rFonts w:ascii="Times New Roman" w:hAnsi="Times New Roman"/>
          <w:sz w:val="24"/>
          <w:szCs w:val="24"/>
        </w:rPr>
      </w:pPr>
      <w:r w:rsidRPr="002C3048">
        <w:rPr>
          <w:rFonts w:ascii="Times New Roman" w:hAnsi="Times New Roman"/>
          <w:sz w:val="24"/>
          <w:szCs w:val="24"/>
        </w:rPr>
        <w:tab/>
      </w:r>
      <w:r w:rsidR="00873C5F" w:rsidRPr="002C3048">
        <w:rPr>
          <w:rFonts w:ascii="Times New Roman" w:hAnsi="Times New Roman"/>
          <w:sz w:val="24"/>
          <w:szCs w:val="24"/>
        </w:rPr>
        <w:t xml:space="preserve">Esta herramienta es muy </w:t>
      </w:r>
      <w:r w:rsidR="00456AB7" w:rsidRPr="002C3048">
        <w:rPr>
          <w:rFonts w:ascii="Times New Roman" w:hAnsi="Times New Roman"/>
          <w:sz w:val="24"/>
          <w:szCs w:val="24"/>
        </w:rPr>
        <w:t>efectiva</w:t>
      </w:r>
      <w:r w:rsidR="00873C5F" w:rsidRPr="002C3048">
        <w:rPr>
          <w:rFonts w:ascii="Times New Roman" w:hAnsi="Times New Roman"/>
          <w:sz w:val="24"/>
          <w:szCs w:val="24"/>
        </w:rPr>
        <w:t xml:space="preserve"> para generar cursos bajo la modalidad de</w:t>
      </w:r>
      <w:r w:rsidR="005A56E0" w:rsidRPr="002C3048">
        <w:rPr>
          <w:rFonts w:ascii="Times New Roman" w:hAnsi="Times New Roman"/>
          <w:sz w:val="24"/>
          <w:szCs w:val="24"/>
        </w:rPr>
        <w:t xml:space="preserve"> aprendizaje móvil</w:t>
      </w:r>
      <w:r w:rsidR="00712D9D" w:rsidRPr="002C3048">
        <w:rPr>
          <w:rFonts w:ascii="Times New Roman" w:hAnsi="Times New Roman"/>
          <w:sz w:val="24"/>
          <w:szCs w:val="24"/>
        </w:rPr>
        <w:t>, debido a que permite la creación de un diseño líquido (</w:t>
      </w:r>
      <w:r w:rsidR="00754104" w:rsidRPr="002C3048">
        <w:rPr>
          <w:rFonts w:ascii="Times New Roman" w:hAnsi="Times New Roman"/>
          <w:sz w:val="24"/>
          <w:szCs w:val="24"/>
        </w:rPr>
        <w:t>Adobe, 2017</w:t>
      </w:r>
      <w:r w:rsidR="00712D9D" w:rsidRPr="002C3048">
        <w:rPr>
          <w:rFonts w:ascii="Times New Roman" w:hAnsi="Times New Roman"/>
          <w:sz w:val="24"/>
          <w:szCs w:val="24"/>
        </w:rPr>
        <w:t>)</w:t>
      </w:r>
      <w:r w:rsidR="00754104" w:rsidRPr="002C3048">
        <w:rPr>
          <w:rFonts w:ascii="Times New Roman" w:hAnsi="Times New Roman"/>
          <w:sz w:val="24"/>
          <w:szCs w:val="24"/>
        </w:rPr>
        <w:t>.</w:t>
      </w:r>
      <w:r w:rsidR="00DB1BFC" w:rsidRPr="002C3048">
        <w:rPr>
          <w:rFonts w:ascii="Times New Roman" w:hAnsi="Times New Roman"/>
          <w:sz w:val="24"/>
          <w:szCs w:val="24"/>
        </w:rPr>
        <w:t xml:space="preserve">  Entonces, tienes la</w:t>
      </w:r>
      <w:r w:rsidR="00B13E37" w:rsidRPr="002C3048">
        <w:rPr>
          <w:rFonts w:ascii="Times New Roman" w:hAnsi="Times New Roman"/>
          <w:sz w:val="24"/>
          <w:szCs w:val="24"/>
        </w:rPr>
        <w:t xml:space="preserve"> cualidad de formar documentaciones pedagógicas en HTML-5, de carácter </w:t>
      </w:r>
      <w:r w:rsidR="00BE1F57" w:rsidRPr="002C3048">
        <w:rPr>
          <w:rFonts w:ascii="Times New Roman" w:hAnsi="Times New Roman"/>
          <w:sz w:val="24"/>
          <w:szCs w:val="24"/>
        </w:rPr>
        <w:t>elásticas</w:t>
      </w:r>
      <w:r w:rsidR="00B13E37" w:rsidRPr="002C3048">
        <w:rPr>
          <w:rFonts w:ascii="Times New Roman" w:hAnsi="Times New Roman"/>
          <w:sz w:val="24"/>
          <w:szCs w:val="24"/>
        </w:rPr>
        <w:t xml:space="preserve"> (responsive) (</w:t>
      </w:r>
      <w:r w:rsidR="00BE1F57" w:rsidRPr="002C3048">
        <w:rPr>
          <w:rFonts w:ascii="Times New Roman" w:hAnsi="Times New Roman"/>
          <w:sz w:val="24"/>
          <w:szCs w:val="24"/>
        </w:rPr>
        <w:t xml:space="preserve">Adobe, 2016, </w:t>
      </w:r>
      <w:r w:rsidR="00B13E37" w:rsidRPr="002C3048">
        <w:rPr>
          <w:rFonts w:ascii="Times New Roman" w:hAnsi="Times New Roman"/>
          <w:sz w:val="24"/>
          <w:szCs w:val="24"/>
        </w:rPr>
        <w:t>p. 1)</w:t>
      </w:r>
      <w:r w:rsidR="00F63653" w:rsidRPr="002C3048">
        <w:rPr>
          <w:rFonts w:ascii="Times New Roman" w:hAnsi="Times New Roman"/>
          <w:sz w:val="24"/>
          <w:szCs w:val="24"/>
        </w:rPr>
        <w:t>.</w:t>
      </w:r>
      <w:r w:rsidR="003F3BE9" w:rsidRPr="002C3048">
        <w:rPr>
          <w:rFonts w:ascii="Times New Roman" w:hAnsi="Times New Roman"/>
          <w:sz w:val="24"/>
          <w:szCs w:val="24"/>
        </w:rPr>
        <w:t xml:space="preserve">  </w:t>
      </w:r>
      <w:r w:rsidR="00456AB7" w:rsidRPr="002C3048">
        <w:rPr>
          <w:rFonts w:ascii="Times New Roman" w:hAnsi="Times New Roman"/>
          <w:sz w:val="24"/>
          <w:szCs w:val="24"/>
        </w:rPr>
        <w:t xml:space="preserve">Además, </w:t>
      </w:r>
      <w:r w:rsidR="003F3BE9" w:rsidRPr="002C3048">
        <w:rPr>
          <w:rFonts w:ascii="Times New Roman" w:hAnsi="Times New Roman"/>
          <w:sz w:val="24"/>
          <w:szCs w:val="24"/>
        </w:rPr>
        <w:t xml:space="preserve">Adobe </w:t>
      </w:r>
      <w:proofErr w:type="spellStart"/>
      <w:r w:rsidR="003F3BE9" w:rsidRPr="002C3048">
        <w:rPr>
          <w:rFonts w:ascii="Times New Roman" w:hAnsi="Times New Roman"/>
          <w:sz w:val="24"/>
          <w:szCs w:val="24"/>
        </w:rPr>
        <w:t>Captivate</w:t>
      </w:r>
      <w:proofErr w:type="spellEnd"/>
      <w:r w:rsidR="003F3BE9" w:rsidRPr="002C3048">
        <w:rPr>
          <w:rFonts w:ascii="Times New Roman" w:hAnsi="Times New Roman"/>
          <w:sz w:val="24"/>
          <w:szCs w:val="24"/>
        </w:rPr>
        <w:t xml:space="preserve"> </w:t>
      </w:r>
      <w:r w:rsidR="00064AF8" w:rsidRPr="002C3048">
        <w:rPr>
          <w:rFonts w:ascii="Times New Roman" w:hAnsi="Times New Roman"/>
          <w:sz w:val="24"/>
          <w:szCs w:val="24"/>
        </w:rPr>
        <w:t>posee la importante propiedad de poder</w:t>
      </w:r>
      <w:r w:rsidR="003F3BE9" w:rsidRPr="002C3048">
        <w:rPr>
          <w:rFonts w:ascii="Times New Roman" w:hAnsi="Times New Roman"/>
          <w:sz w:val="24"/>
          <w:szCs w:val="24"/>
        </w:rPr>
        <w:t xml:space="preserve"> insertar element</w:t>
      </w:r>
      <w:r w:rsidR="00327F05" w:rsidRPr="002C3048">
        <w:rPr>
          <w:rFonts w:ascii="Times New Roman" w:hAnsi="Times New Roman"/>
          <w:sz w:val="24"/>
          <w:szCs w:val="24"/>
        </w:rPr>
        <w:t>o</w:t>
      </w:r>
      <w:r w:rsidR="003F3BE9" w:rsidRPr="002C3048">
        <w:rPr>
          <w:rFonts w:ascii="Times New Roman" w:hAnsi="Times New Roman"/>
          <w:sz w:val="24"/>
          <w:szCs w:val="24"/>
        </w:rPr>
        <w:t>s multimedios, como audio, video e imágenes (Adobe, 2016, pp. 14-15</w:t>
      </w:r>
      <w:r w:rsidR="00ED3914" w:rsidRPr="002C3048">
        <w:rPr>
          <w:rFonts w:ascii="Times New Roman" w:hAnsi="Times New Roman"/>
          <w:sz w:val="24"/>
          <w:szCs w:val="24"/>
        </w:rPr>
        <w:t>, 268-275</w:t>
      </w:r>
      <w:r w:rsidR="003F3BE9" w:rsidRPr="002C3048">
        <w:rPr>
          <w:rFonts w:ascii="Times New Roman" w:hAnsi="Times New Roman"/>
          <w:sz w:val="24"/>
          <w:szCs w:val="24"/>
        </w:rPr>
        <w:t>)</w:t>
      </w:r>
      <w:r w:rsidR="00064AF8" w:rsidRPr="002C3048">
        <w:rPr>
          <w:rFonts w:ascii="Times New Roman" w:hAnsi="Times New Roman"/>
          <w:sz w:val="24"/>
          <w:szCs w:val="24"/>
        </w:rPr>
        <w:t>.</w:t>
      </w:r>
      <w:r w:rsidR="00C236E4" w:rsidRPr="002C3048">
        <w:rPr>
          <w:rFonts w:ascii="Times New Roman" w:hAnsi="Times New Roman"/>
          <w:sz w:val="24"/>
          <w:szCs w:val="24"/>
        </w:rPr>
        <w:t xml:space="preserve">  Con esta herramienta, se posibilita </w:t>
      </w:r>
      <w:r w:rsidR="0091197D" w:rsidRPr="002C3048">
        <w:rPr>
          <w:rFonts w:ascii="Times New Roman" w:hAnsi="Times New Roman"/>
          <w:sz w:val="24"/>
          <w:szCs w:val="24"/>
        </w:rPr>
        <w:t>forjar</w:t>
      </w:r>
      <w:r w:rsidR="00C236E4" w:rsidRPr="002C3048">
        <w:rPr>
          <w:rFonts w:ascii="Times New Roman" w:hAnsi="Times New Roman"/>
          <w:sz w:val="24"/>
          <w:szCs w:val="24"/>
        </w:rPr>
        <w:t xml:space="preserve"> presentaciones electrónicas, grabar proyectos digitales en la forma de video, añadir y manej</w:t>
      </w:r>
      <w:r w:rsidR="00D06D71" w:rsidRPr="002C3048">
        <w:rPr>
          <w:rFonts w:ascii="Times New Roman" w:hAnsi="Times New Roman"/>
          <w:sz w:val="24"/>
          <w:szCs w:val="24"/>
        </w:rPr>
        <w:t>a</w:t>
      </w:r>
      <w:r w:rsidR="00C236E4" w:rsidRPr="002C3048">
        <w:rPr>
          <w:rFonts w:ascii="Times New Roman" w:hAnsi="Times New Roman"/>
          <w:sz w:val="24"/>
          <w:szCs w:val="24"/>
        </w:rPr>
        <w:t>r objetos, sean interactivos o no (Adobe, 2016, pp. 112-248)</w:t>
      </w:r>
      <w:r w:rsidR="003721F9" w:rsidRPr="002C3048">
        <w:rPr>
          <w:rFonts w:ascii="Times New Roman" w:hAnsi="Times New Roman"/>
          <w:sz w:val="24"/>
          <w:szCs w:val="24"/>
        </w:rPr>
        <w:t>.</w:t>
      </w:r>
    </w:p>
    <w:p w14:paraId="7BFF005F" w14:textId="77777777" w:rsidR="00365370" w:rsidRPr="002C3048" w:rsidRDefault="008B5744" w:rsidP="00365370">
      <w:pPr>
        <w:spacing w:line="480" w:lineRule="auto"/>
        <w:rPr>
          <w:rFonts w:ascii="Times New Roman" w:hAnsi="Times New Roman"/>
          <w:b/>
          <w:sz w:val="24"/>
          <w:szCs w:val="24"/>
        </w:rPr>
      </w:pPr>
      <w:proofErr w:type="spellStart"/>
      <w:r w:rsidRPr="002C3048">
        <w:rPr>
          <w:rFonts w:ascii="Times New Roman" w:hAnsi="Times New Roman"/>
          <w:b/>
          <w:sz w:val="24"/>
          <w:szCs w:val="24"/>
        </w:rPr>
        <w:t>Articulate</w:t>
      </w:r>
      <w:proofErr w:type="spellEnd"/>
      <w:r w:rsidRPr="002C3048">
        <w:rPr>
          <w:rFonts w:ascii="Times New Roman" w:hAnsi="Times New Roman"/>
          <w:b/>
          <w:sz w:val="24"/>
          <w:szCs w:val="24"/>
        </w:rPr>
        <w:t xml:space="preserve"> 360</w:t>
      </w:r>
    </w:p>
    <w:p w14:paraId="00BE360D" w14:textId="77777777" w:rsidR="00C01642" w:rsidRPr="002C3048" w:rsidRDefault="00C01642" w:rsidP="00C01642">
      <w:pPr>
        <w:spacing w:after="0" w:line="480" w:lineRule="auto"/>
        <w:ind w:firstLine="708"/>
        <w:rPr>
          <w:rFonts w:ascii="Times New Roman" w:hAnsi="Times New Roman"/>
          <w:sz w:val="24"/>
          <w:szCs w:val="24"/>
        </w:rPr>
      </w:pPr>
      <w:r w:rsidRPr="002C3048">
        <w:rPr>
          <w:rFonts w:ascii="Times New Roman" w:hAnsi="Times New Roman"/>
          <w:sz w:val="24"/>
          <w:szCs w:val="24"/>
        </w:rPr>
        <w:t xml:space="preserve">Una gran </w:t>
      </w:r>
      <w:r w:rsidR="0091197D" w:rsidRPr="002C3048">
        <w:rPr>
          <w:rFonts w:ascii="Times New Roman" w:hAnsi="Times New Roman"/>
          <w:sz w:val="24"/>
          <w:szCs w:val="24"/>
        </w:rPr>
        <w:t>plétora</w:t>
      </w:r>
      <w:r w:rsidRPr="002C3048">
        <w:rPr>
          <w:rFonts w:ascii="Times New Roman" w:hAnsi="Times New Roman"/>
          <w:sz w:val="24"/>
          <w:szCs w:val="24"/>
        </w:rPr>
        <w:t xml:space="preserve"> de </w:t>
      </w:r>
      <w:r w:rsidR="00CC373A" w:rsidRPr="002C3048">
        <w:rPr>
          <w:rFonts w:ascii="Times New Roman" w:hAnsi="Times New Roman"/>
          <w:sz w:val="24"/>
          <w:szCs w:val="24"/>
        </w:rPr>
        <w:t>obras</w:t>
      </w:r>
      <w:r w:rsidRPr="002C3048">
        <w:rPr>
          <w:rFonts w:ascii="Times New Roman" w:hAnsi="Times New Roman"/>
          <w:sz w:val="24"/>
          <w:szCs w:val="24"/>
        </w:rPr>
        <w:t xml:space="preserve"> </w:t>
      </w:r>
      <w:r w:rsidR="00CC373A" w:rsidRPr="002C3048">
        <w:rPr>
          <w:rFonts w:ascii="Times New Roman" w:hAnsi="Times New Roman"/>
          <w:sz w:val="24"/>
          <w:szCs w:val="24"/>
        </w:rPr>
        <w:t xml:space="preserve">didácticas y </w:t>
      </w:r>
      <w:r w:rsidR="009614C9" w:rsidRPr="002C3048">
        <w:rPr>
          <w:rFonts w:ascii="Times New Roman" w:hAnsi="Times New Roman"/>
          <w:sz w:val="24"/>
          <w:szCs w:val="24"/>
        </w:rPr>
        <w:t>virtuales</w:t>
      </w:r>
      <w:r w:rsidRPr="002C3048">
        <w:rPr>
          <w:rFonts w:ascii="Times New Roman" w:hAnsi="Times New Roman"/>
          <w:sz w:val="24"/>
          <w:szCs w:val="24"/>
        </w:rPr>
        <w:t xml:space="preserve"> permite elaborar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360, donde resalta su capacidad </w:t>
      </w:r>
      <w:r w:rsidR="00AB0727" w:rsidRPr="002C3048">
        <w:rPr>
          <w:rFonts w:ascii="Times New Roman" w:hAnsi="Times New Roman"/>
          <w:sz w:val="24"/>
          <w:szCs w:val="24"/>
        </w:rPr>
        <w:t>como</w:t>
      </w:r>
      <w:r w:rsidRPr="002C3048">
        <w:rPr>
          <w:rFonts w:ascii="Times New Roman" w:hAnsi="Times New Roman"/>
          <w:sz w:val="24"/>
          <w:szCs w:val="24"/>
        </w:rPr>
        <w:t xml:space="preserve"> herramienta de autoría para generar cursos en l</w:t>
      </w:r>
      <w:r w:rsidR="00AB0727" w:rsidRPr="002C3048">
        <w:rPr>
          <w:rFonts w:ascii="Times New Roman" w:hAnsi="Times New Roman"/>
          <w:sz w:val="24"/>
          <w:szCs w:val="24"/>
        </w:rPr>
        <w:t>í</w:t>
      </w:r>
      <w:r w:rsidRPr="002C3048">
        <w:rPr>
          <w:rFonts w:ascii="Times New Roman" w:hAnsi="Times New Roman"/>
          <w:sz w:val="24"/>
          <w:szCs w:val="24"/>
        </w:rPr>
        <w:t>nea</w:t>
      </w:r>
      <w:r w:rsidR="00AB0727" w:rsidRPr="002C3048">
        <w:rPr>
          <w:rFonts w:ascii="Times New Roman" w:hAnsi="Times New Roman"/>
          <w:sz w:val="24"/>
          <w:szCs w:val="24"/>
        </w:rPr>
        <w:t xml:space="preserve"> de naturaleza</w:t>
      </w:r>
      <w:r w:rsidRPr="002C3048">
        <w:rPr>
          <w:rFonts w:ascii="Times New Roman" w:hAnsi="Times New Roman"/>
          <w:sz w:val="24"/>
          <w:szCs w:val="24"/>
        </w:rPr>
        <w:t xml:space="preserve"> multimedios e interactivos, con atributos elásticos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2016).</w:t>
      </w:r>
    </w:p>
    <w:p w14:paraId="1C2C35D1" w14:textId="77777777" w:rsidR="00821B7C" w:rsidRPr="002C3048" w:rsidRDefault="006048E7" w:rsidP="00821B7C">
      <w:pPr>
        <w:spacing w:line="480" w:lineRule="auto"/>
        <w:ind w:firstLine="708"/>
        <w:rPr>
          <w:rFonts w:ascii="Times New Roman" w:hAnsi="Times New Roman"/>
          <w:sz w:val="24"/>
          <w:szCs w:val="24"/>
        </w:rPr>
      </w:pPr>
      <w:r w:rsidRPr="002C3048">
        <w:rPr>
          <w:rFonts w:ascii="Times New Roman" w:hAnsi="Times New Roman"/>
          <w:sz w:val="24"/>
          <w:szCs w:val="24"/>
        </w:rPr>
        <w:t>La present</w:t>
      </w:r>
      <w:r w:rsidR="009614C9" w:rsidRPr="002C3048">
        <w:rPr>
          <w:rFonts w:ascii="Times New Roman" w:hAnsi="Times New Roman"/>
          <w:sz w:val="24"/>
          <w:szCs w:val="24"/>
        </w:rPr>
        <w:t>e</w:t>
      </w:r>
      <w:r w:rsidRPr="002C3048">
        <w:rPr>
          <w:rFonts w:ascii="Times New Roman" w:hAnsi="Times New Roman"/>
          <w:sz w:val="24"/>
          <w:szCs w:val="24"/>
        </w:rPr>
        <w:t xml:space="preserve"> herramienta de autoría posee varios productos a su haber, </w:t>
      </w:r>
      <w:r w:rsidR="00060015" w:rsidRPr="002C3048">
        <w:rPr>
          <w:rFonts w:ascii="Times New Roman" w:hAnsi="Times New Roman"/>
          <w:sz w:val="24"/>
          <w:szCs w:val="24"/>
        </w:rPr>
        <w:t xml:space="preserve">los </w:t>
      </w:r>
      <w:r w:rsidR="002C28BE" w:rsidRPr="002C3048">
        <w:rPr>
          <w:rFonts w:ascii="Times New Roman" w:hAnsi="Times New Roman"/>
          <w:sz w:val="24"/>
          <w:szCs w:val="24"/>
        </w:rPr>
        <w:t>mismos son</w:t>
      </w:r>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Articulate</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Storyline</w:t>
      </w:r>
      <w:proofErr w:type="spellEnd"/>
      <w:r w:rsidR="009614C9" w:rsidRPr="002C3048">
        <w:rPr>
          <w:rFonts w:ascii="Times New Roman" w:hAnsi="Times New Roman"/>
          <w:sz w:val="24"/>
          <w:szCs w:val="24"/>
          <w:vertAlign w:val="superscript"/>
        </w:rPr>
        <w:t>®</w:t>
      </w:r>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Articulate</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Presenter</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Articulate</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Quizmaker</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Articulate</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E</w:t>
      </w:r>
      <w:r w:rsidR="00AB2ED3" w:rsidRPr="002C3048">
        <w:rPr>
          <w:rFonts w:ascii="Times New Roman" w:hAnsi="Times New Roman"/>
          <w:sz w:val="24"/>
          <w:szCs w:val="24"/>
        </w:rPr>
        <w:t>ngage</w:t>
      </w:r>
      <w:proofErr w:type="spellEnd"/>
      <w:r w:rsidR="00060015" w:rsidRPr="002C3048">
        <w:rPr>
          <w:rFonts w:ascii="Times New Roman" w:hAnsi="Times New Roman"/>
          <w:sz w:val="24"/>
          <w:szCs w:val="24"/>
        </w:rPr>
        <w:t xml:space="preserve">, </w:t>
      </w:r>
      <w:proofErr w:type="spellStart"/>
      <w:r w:rsidR="00060015" w:rsidRPr="002C3048">
        <w:rPr>
          <w:rFonts w:ascii="Times New Roman" w:hAnsi="Times New Roman"/>
          <w:sz w:val="24"/>
          <w:szCs w:val="24"/>
        </w:rPr>
        <w:t>Articulate</w:t>
      </w:r>
      <w:proofErr w:type="spellEnd"/>
      <w:r w:rsidR="00060015" w:rsidRPr="002C3048">
        <w:rPr>
          <w:rFonts w:ascii="Times New Roman" w:hAnsi="Times New Roman"/>
          <w:sz w:val="24"/>
          <w:szCs w:val="24"/>
        </w:rPr>
        <w:t xml:space="preserve"> Video </w:t>
      </w:r>
      <w:proofErr w:type="spellStart"/>
      <w:r w:rsidR="00060015" w:rsidRPr="002C3048">
        <w:rPr>
          <w:rFonts w:ascii="Times New Roman" w:hAnsi="Times New Roman"/>
          <w:sz w:val="24"/>
          <w:szCs w:val="24"/>
        </w:rPr>
        <w:t>Encoder</w:t>
      </w:r>
      <w:proofErr w:type="spellEnd"/>
      <w:r w:rsidR="00060015" w:rsidRPr="002C3048">
        <w:rPr>
          <w:rFonts w:ascii="Times New Roman" w:hAnsi="Times New Roman"/>
          <w:sz w:val="24"/>
          <w:szCs w:val="24"/>
        </w:rPr>
        <w:t xml:space="preserve"> y </w:t>
      </w:r>
      <w:proofErr w:type="spellStart"/>
      <w:r w:rsidR="00060015" w:rsidRPr="002C3048">
        <w:rPr>
          <w:rFonts w:ascii="Times New Roman" w:hAnsi="Times New Roman"/>
          <w:sz w:val="24"/>
          <w:szCs w:val="24"/>
        </w:rPr>
        <w:t>Articulate</w:t>
      </w:r>
      <w:proofErr w:type="spellEnd"/>
      <w:r w:rsidR="00060015" w:rsidRPr="002C3048">
        <w:rPr>
          <w:rFonts w:ascii="Times New Roman" w:hAnsi="Times New Roman"/>
          <w:sz w:val="24"/>
          <w:szCs w:val="24"/>
        </w:rPr>
        <w:t xml:space="preserve"> Online</w:t>
      </w:r>
      <w:r w:rsidR="00367943" w:rsidRPr="002C3048">
        <w:rPr>
          <w:rFonts w:ascii="Times New Roman" w:hAnsi="Times New Roman"/>
          <w:sz w:val="24"/>
          <w:szCs w:val="24"/>
          <w:vertAlign w:val="superscript"/>
        </w:rPr>
        <w:t>®</w:t>
      </w:r>
      <w:r w:rsidR="00E83061" w:rsidRPr="002C3048">
        <w:rPr>
          <w:rFonts w:ascii="Times New Roman" w:hAnsi="Times New Roman"/>
          <w:sz w:val="24"/>
          <w:szCs w:val="24"/>
        </w:rPr>
        <w:t xml:space="preserve"> (</w:t>
      </w:r>
      <w:proofErr w:type="spellStart"/>
      <w:r w:rsidR="00E83061" w:rsidRPr="002C3048">
        <w:rPr>
          <w:rFonts w:ascii="Times New Roman" w:hAnsi="Times New Roman"/>
          <w:sz w:val="24"/>
          <w:szCs w:val="24"/>
        </w:rPr>
        <w:t>Articulate</w:t>
      </w:r>
      <w:proofErr w:type="spellEnd"/>
      <w:r w:rsidR="00E83061" w:rsidRPr="002C3048">
        <w:rPr>
          <w:rFonts w:ascii="Times New Roman" w:hAnsi="Times New Roman"/>
          <w:sz w:val="24"/>
          <w:szCs w:val="24"/>
        </w:rPr>
        <w:t>, 2017</w:t>
      </w:r>
      <w:r w:rsidR="00032177" w:rsidRPr="002C3048">
        <w:rPr>
          <w:rFonts w:ascii="Times New Roman" w:hAnsi="Times New Roman"/>
          <w:sz w:val="24"/>
          <w:szCs w:val="24"/>
        </w:rPr>
        <w:t>a</w:t>
      </w:r>
      <w:r w:rsidR="00E83061" w:rsidRPr="002C3048">
        <w:rPr>
          <w:rFonts w:ascii="Times New Roman" w:hAnsi="Times New Roman"/>
          <w:sz w:val="24"/>
          <w:szCs w:val="24"/>
        </w:rPr>
        <w:t>)</w:t>
      </w:r>
      <w:r w:rsidR="00AB2ED3" w:rsidRPr="002C3048">
        <w:rPr>
          <w:rFonts w:ascii="Times New Roman" w:hAnsi="Times New Roman"/>
          <w:sz w:val="24"/>
          <w:szCs w:val="24"/>
        </w:rPr>
        <w:t>.</w:t>
      </w:r>
    </w:p>
    <w:p w14:paraId="67194307" w14:textId="77777777" w:rsidR="00821B7C" w:rsidRPr="002C3048" w:rsidRDefault="00821B7C" w:rsidP="00821B7C">
      <w:pPr>
        <w:spacing w:after="0" w:line="480" w:lineRule="auto"/>
        <w:ind w:left="706"/>
        <w:rPr>
          <w:rFonts w:ascii="Times New Roman" w:hAnsi="Times New Roman"/>
          <w:b/>
          <w:i/>
          <w:sz w:val="24"/>
          <w:szCs w:val="24"/>
        </w:rPr>
      </w:pPr>
      <w:proofErr w:type="spellStart"/>
      <w:r w:rsidRPr="002C3048">
        <w:rPr>
          <w:rFonts w:ascii="Times New Roman" w:hAnsi="Times New Roman"/>
          <w:b/>
          <w:sz w:val="24"/>
          <w:szCs w:val="24"/>
        </w:rPr>
        <w:t>Articulate</w:t>
      </w:r>
      <w:proofErr w:type="spellEnd"/>
      <w:r w:rsidRPr="002C3048">
        <w:rPr>
          <w:rFonts w:ascii="Times New Roman" w:hAnsi="Times New Roman"/>
          <w:b/>
          <w:sz w:val="24"/>
          <w:szCs w:val="24"/>
        </w:rPr>
        <w:t xml:space="preserve"> </w:t>
      </w:r>
      <w:proofErr w:type="spellStart"/>
      <w:r w:rsidRPr="002C3048">
        <w:rPr>
          <w:rFonts w:ascii="Times New Roman" w:hAnsi="Times New Roman"/>
          <w:b/>
          <w:sz w:val="24"/>
          <w:szCs w:val="24"/>
        </w:rPr>
        <w:t>Storyline</w:t>
      </w:r>
      <w:proofErr w:type="spellEnd"/>
      <w:r w:rsidR="00F22084" w:rsidRPr="002C3048">
        <w:rPr>
          <w:rFonts w:ascii="Times New Roman" w:hAnsi="Times New Roman"/>
          <w:b/>
          <w:sz w:val="24"/>
          <w:szCs w:val="24"/>
          <w:vertAlign w:val="superscript"/>
        </w:rPr>
        <w:t>®</w:t>
      </w:r>
      <w:r w:rsidRPr="002C3048">
        <w:rPr>
          <w:rFonts w:ascii="Times New Roman" w:hAnsi="Times New Roman"/>
          <w:b/>
          <w:sz w:val="24"/>
          <w:szCs w:val="24"/>
        </w:rPr>
        <w:t>.</w:t>
      </w:r>
    </w:p>
    <w:p w14:paraId="4F2D6069" w14:textId="77777777" w:rsidR="00365370" w:rsidRPr="002C3048" w:rsidRDefault="00821B7C" w:rsidP="00821B7C">
      <w:pPr>
        <w:spacing w:after="0" w:line="480" w:lineRule="auto"/>
        <w:ind w:firstLine="706"/>
        <w:rPr>
          <w:rFonts w:ascii="Times New Roman" w:hAnsi="Times New Roman"/>
          <w:sz w:val="24"/>
          <w:szCs w:val="24"/>
        </w:rPr>
      </w:pPr>
      <w:r w:rsidRPr="002C3048">
        <w:rPr>
          <w:rFonts w:ascii="Times New Roman" w:hAnsi="Times New Roman"/>
          <w:sz w:val="24"/>
          <w:szCs w:val="24"/>
        </w:rPr>
        <w:t xml:space="preserve">Este producto de </w:t>
      </w:r>
      <w:proofErr w:type="spellStart"/>
      <w:r w:rsidRPr="002C3048">
        <w:rPr>
          <w:rFonts w:ascii="Times New Roman" w:hAnsi="Times New Roman"/>
          <w:sz w:val="24"/>
          <w:szCs w:val="24"/>
        </w:rPr>
        <w:t>Articul</w:t>
      </w:r>
      <w:r w:rsidR="00D921AB" w:rsidRPr="002C3048">
        <w:rPr>
          <w:rFonts w:ascii="Times New Roman" w:hAnsi="Times New Roman"/>
          <w:sz w:val="24"/>
          <w:szCs w:val="24"/>
        </w:rPr>
        <w:t>a</w:t>
      </w:r>
      <w:r w:rsidRPr="002C3048">
        <w:rPr>
          <w:rFonts w:ascii="Times New Roman" w:hAnsi="Times New Roman"/>
          <w:sz w:val="24"/>
          <w:szCs w:val="24"/>
        </w:rPr>
        <w:t>te</w:t>
      </w:r>
      <w:proofErr w:type="spellEnd"/>
      <w:r w:rsidRPr="002C3048">
        <w:rPr>
          <w:rFonts w:ascii="Times New Roman" w:hAnsi="Times New Roman"/>
          <w:sz w:val="24"/>
          <w:szCs w:val="24"/>
        </w:rPr>
        <w:t>, elabora presentaciones electrónicas multimedios interactiv</w:t>
      </w:r>
      <w:r w:rsidR="00E20332" w:rsidRPr="002C3048">
        <w:rPr>
          <w:rFonts w:ascii="Times New Roman" w:hAnsi="Times New Roman"/>
          <w:sz w:val="24"/>
          <w:szCs w:val="24"/>
        </w:rPr>
        <w:t>as</w:t>
      </w:r>
      <w:r w:rsidRPr="002C3048">
        <w:rPr>
          <w:rFonts w:ascii="Times New Roman" w:hAnsi="Times New Roman"/>
          <w:sz w:val="24"/>
          <w:szCs w:val="24"/>
        </w:rPr>
        <w:t xml:space="preserve">, </w:t>
      </w:r>
      <w:proofErr w:type="spellStart"/>
      <w:r w:rsidRPr="002C3048">
        <w:rPr>
          <w:rFonts w:ascii="Times New Roman" w:hAnsi="Times New Roman"/>
          <w:sz w:val="24"/>
          <w:szCs w:val="24"/>
        </w:rPr>
        <w:t>screencasts</w:t>
      </w:r>
      <w:proofErr w:type="spellEnd"/>
      <w:r w:rsidR="00D921AB" w:rsidRPr="002C3048">
        <w:rPr>
          <w:rFonts w:ascii="Times New Roman" w:hAnsi="Times New Roman"/>
          <w:sz w:val="24"/>
          <w:szCs w:val="24"/>
        </w:rPr>
        <w:t xml:space="preserve"> y </w:t>
      </w:r>
      <w:r w:rsidRPr="002C3048">
        <w:rPr>
          <w:rFonts w:ascii="Times New Roman" w:hAnsi="Times New Roman"/>
          <w:sz w:val="24"/>
          <w:szCs w:val="24"/>
        </w:rPr>
        <w:t>pruebas cortas (</w:t>
      </w:r>
      <w:proofErr w:type="spellStart"/>
      <w:r w:rsidR="000C6054" w:rsidRPr="002C3048">
        <w:rPr>
          <w:rFonts w:ascii="Times New Roman" w:hAnsi="Times New Roman"/>
          <w:sz w:val="24"/>
          <w:szCs w:val="24"/>
        </w:rPr>
        <w:t>Articulate</w:t>
      </w:r>
      <w:proofErr w:type="spellEnd"/>
      <w:r w:rsidR="000C6054" w:rsidRPr="002C3048">
        <w:rPr>
          <w:rFonts w:ascii="Times New Roman" w:hAnsi="Times New Roman"/>
          <w:sz w:val="24"/>
          <w:szCs w:val="24"/>
        </w:rPr>
        <w:t xml:space="preserve">, s.f., </w:t>
      </w:r>
      <w:r w:rsidRPr="002C3048">
        <w:rPr>
          <w:rFonts w:ascii="Times New Roman" w:hAnsi="Times New Roman"/>
          <w:sz w:val="24"/>
          <w:szCs w:val="24"/>
        </w:rPr>
        <w:t>pp.</w:t>
      </w:r>
      <w:r w:rsidR="00D921AB" w:rsidRPr="002C3048">
        <w:rPr>
          <w:rFonts w:ascii="Times New Roman" w:hAnsi="Times New Roman"/>
          <w:sz w:val="24"/>
          <w:szCs w:val="24"/>
        </w:rPr>
        <w:t xml:space="preserve"> 8-49</w:t>
      </w:r>
      <w:r w:rsidR="00DD356A" w:rsidRPr="002C3048">
        <w:rPr>
          <w:rFonts w:ascii="Times New Roman" w:hAnsi="Times New Roman"/>
          <w:sz w:val="24"/>
          <w:szCs w:val="24"/>
        </w:rPr>
        <w:t>, 456-563</w:t>
      </w:r>
      <w:r w:rsidRPr="002C3048">
        <w:rPr>
          <w:rFonts w:ascii="Times New Roman" w:hAnsi="Times New Roman"/>
          <w:sz w:val="24"/>
          <w:szCs w:val="24"/>
        </w:rPr>
        <w:t>).  También,</w:t>
      </w:r>
      <w:r w:rsidR="000C6054" w:rsidRPr="002C3048">
        <w:rPr>
          <w:rFonts w:ascii="Times New Roman" w:hAnsi="Times New Roman"/>
          <w:sz w:val="24"/>
          <w:szCs w:val="24"/>
        </w:rPr>
        <w:t xml:space="preserve"> </w:t>
      </w:r>
      <w:r w:rsidRPr="002C3048">
        <w:rPr>
          <w:rFonts w:ascii="Times New Roman" w:hAnsi="Times New Roman"/>
          <w:sz w:val="24"/>
          <w:szCs w:val="24"/>
        </w:rPr>
        <w:t xml:space="preserve">permite insertar, y </w:t>
      </w:r>
      <w:r w:rsidR="00D921AB" w:rsidRPr="002C3048">
        <w:rPr>
          <w:rFonts w:ascii="Times New Roman" w:hAnsi="Times New Roman"/>
          <w:sz w:val="24"/>
          <w:szCs w:val="24"/>
        </w:rPr>
        <w:t>administrar</w:t>
      </w:r>
      <w:r w:rsidRPr="002C3048">
        <w:rPr>
          <w:rFonts w:ascii="Times New Roman" w:hAnsi="Times New Roman"/>
          <w:sz w:val="24"/>
          <w:szCs w:val="24"/>
        </w:rPr>
        <w:t xml:space="preserve">, una multiplicidad de medios, tales como videos, </w:t>
      </w:r>
      <w:r w:rsidRPr="002C3048">
        <w:rPr>
          <w:rFonts w:ascii="Times New Roman" w:hAnsi="Times New Roman"/>
          <w:sz w:val="24"/>
          <w:szCs w:val="24"/>
        </w:rPr>
        <w:lastRenderedPageBreak/>
        <w:t>animaciones Flash, sonido y objetos web (</w:t>
      </w:r>
      <w:proofErr w:type="spellStart"/>
      <w:r w:rsidR="00D921AB" w:rsidRPr="002C3048">
        <w:rPr>
          <w:rFonts w:ascii="Times New Roman" w:hAnsi="Times New Roman"/>
          <w:sz w:val="24"/>
          <w:szCs w:val="24"/>
        </w:rPr>
        <w:t>Articulate</w:t>
      </w:r>
      <w:proofErr w:type="spellEnd"/>
      <w:r w:rsidR="00D921AB" w:rsidRPr="002C3048">
        <w:rPr>
          <w:rFonts w:ascii="Times New Roman" w:hAnsi="Times New Roman"/>
          <w:sz w:val="24"/>
          <w:szCs w:val="24"/>
        </w:rPr>
        <w:t xml:space="preserve">, s.f., </w:t>
      </w:r>
      <w:r w:rsidRPr="002C3048">
        <w:rPr>
          <w:rFonts w:ascii="Times New Roman" w:hAnsi="Times New Roman"/>
          <w:sz w:val="24"/>
          <w:szCs w:val="24"/>
        </w:rPr>
        <w:t>pp. 201-255).  Más aún, el pro</w:t>
      </w:r>
      <w:r w:rsidR="00D921AB" w:rsidRPr="002C3048">
        <w:rPr>
          <w:rFonts w:ascii="Times New Roman" w:hAnsi="Times New Roman"/>
          <w:sz w:val="24"/>
          <w:szCs w:val="24"/>
        </w:rPr>
        <w:t>d</w:t>
      </w:r>
      <w:r w:rsidR="000C6054" w:rsidRPr="002C3048">
        <w:rPr>
          <w:rFonts w:ascii="Times New Roman" w:hAnsi="Times New Roman"/>
          <w:sz w:val="24"/>
          <w:szCs w:val="24"/>
        </w:rPr>
        <w:t>uct</w:t>
      </w:r>
      <w:r w:rsidR="00D921AB" w:rsidRPr="002C3048">
        <w:rPr>
          <w:rFonts w:ascii="Times New Roman" w:hAnsi="Times New Roman"/>
          <w:sz w:val="24"/>
          <w:szCs w:val="24"/>
        </w:rPr>
        <w:t>o</w:t>
      </w:r>
      <w:r w:rsidRPr="002C3048">
        <w:rPr>
          <w:rFonts w:ascii="Times New Roman" w:hAnsi="Times New Roman"/>
          <w:sz w:val="24"/>
          <w:szCs w:val="24"/>
        </w:rPr>
        <w:t xml:space="preserve"> final generado por los </w:t>
      </w:r>
      <w:r w:rsidR="001D6937" w:rsidRPr="002C3048">
        <w:rPr>
          <w:rFonts w:ascii="Times New Roman" w:hAnsi="Times New Roman"/>
          <w:sz w:val="24"/>
          <w:szCs w:val="24"/>
        </w:rPr>
        <w:t>docentes</w:t>
      </w:r>
      <w:r w:rsidRPr="002C3048">
        <w:rPr>
          <w:rFonts w:ascii="Times New Roman" w:hAnsi="Times New Roman"/>
          <w:sz w:val="24"/>
          <w:szCs w:val="24"/>
        </w:rPr>
        <w:t xml:space="preserve"> puede ser publicado a la</w:t>
      </w:r>
      <w:r w:rsidR="00D921AB" w:rsidRPr="002C3048">
        <w:rPr>
          <w:rFonts w:ascii="Times New Roman" w:hAnsi="Times New Roman"/>
          <w:sz w:val="24"/>
          <w:szCs w:val="24"/>
        </w:rPr>
        <w:t>s</w:t>
      </w:r>
      <w:r w:rsidRPr="002C3048">
        <w:rPr>
          <w:rFonts w:ascii="Times New Roman" w:hAnsi="Times New Roman"/>
          <w:sz w:val="24"/>
          <w:szCs w:val="24"/>
        </w:rPr>
        <w:t xml:space="preserve"> correspondiente</w:t>
      </w:r>
      <w:r w:rsidR="00D921AB" w:rsidRPr="002C3048">
        <w:rPr>
          <w:rFonts w:ascii="Times New Roman" w:hAnsi="Times New Roman"/>
          <w:sz w:val="24"/>
          <w:szCs w:val="24"/>
        </w:rPr>
        <w:t>s</w:t>
      </w:r>
      <w:r w:rsidRPr="002C3048">
        <w:rPr>
          <w:rFonts w:ascii="Times New Roman" w:hAnsi="Times New Roman"/>
          <w:sz w:val="24"/>
          <w:szCs w:val="24"/>
        </w:rPr>
        <w:t xml:space="preserve"> plataf</w:t>
      </w:r>
      <w:r w:rsidR="00D921AB" w:rsidRPr="002C3048">
        <w:rPr>
          <w:rFonts w:ascii="Times New Roman" w:hAnsi="Times New Roman"/>
          <w:sz w:val="24"/>
          <w:szCs w:val="24"/>
        </w:rPr>
        <w:t>o</w:t>
      </w:r>
      <w:r w:rsidRPr="002C3048">
        <w:rPr>
          <w:rFonts w:ascii="Times New Roman" w:hAnsi="Times New Roman"/>
          <w:sz w:val="24"/>
          <w:szCs w:val="24"/>
        </w:rPr>
        <w:t>rma</w:t>
      </w:r>
      <w:r w:rsidR="00D921AB" w:rsidRPr="002C3048">
        <w:rPr>
          <w:rFonts w:ascii="Times New Roman" w:hAnsi="Times New Roman"/>
          <w:sz w:val="24"/>
          <w:szCs w:val="24"/>
        </w:rPr>
        <w:t xml:space="preserve">s </w:t>
      </w:r>
      <w:r w:rsidRPr="002C3048">
        <w:rPr>
          <w:rFonts w:ascii="Times New Roman" w:hAnsi="Times New Roman"/>
          <w:sz w:val="24"/>
          <w:szCs w:val="24"/>
        </w:rPr>
        <w:t>digita</w:t>
      </w:r>
      <w:r w:rsidR="00D921AB" w:rsidRPr="002C3048">
        <w:rPr>
          <w:rFonts w:ascii="Times New Roman" w:hAnsi="Times New Roman"/>
          <w:sz w:val="24"/>
          <w:szCs w:val="24"/>
        </w:rPr>
        <w:t>les</w:t>
      </w:r>
      <w:r w:rsidRPr="002C3048">
        <w:rPr>
          <w:rFonts w:ascii="Times New Roman" w:hAnsi="Times New Roman"/>
          <w:sz w:val="24"/>
          <w:szCs w:val="24"/>
        </w:rPr>
        <w:t xml:space="preserve"> que trabaja la Universidad, esto es, Blackboard</w:t>
      </w:r>
      <w:r w:rsidR="00D921AB" w:rsidRPr="002C3048">
        <w:rPr>
          <w:rFonts w:ascii="Times New Roman" w:hAnsi="Times New Roman"/>
          <w:sz w:val="24"/>
          <w:szCs w:val="24"/>
        </w:rPr>
        <w:t xml:space="preserve"> (</w:t>
      </w:r>
      <w:proofErr w:type="spellStart"/>
      <w:r w:rsidR="00D921AB" w:rsidRPr="002C3048">
        <w:rPr>
          <w:rFonts w:ascii="Times New Roman" w:hAnsi="Times New Roman"/>
          <w:sz w:val="24"/>
          <w:szCs w:val="24"/>
        </w:rPr>
        <w:t>Articulate</w:t>
      </w:r>
      <w:proofErr w:type="spellEnd"/>
      <w:r w:rsidR="00D921AB" w:rsidRPr="002C3048">
        <w:rPr>
          <w:rFonts w:ascii="Times New Roman" w:hAnsi="Times New Roman"/>
          <w:sz w:val="24"/>
          <w:szCs w:val="24"/>
        </w:rPr>
        <w:t>, s.f., pp. 672-680)</w:t>
      </w:r>
      <w:r w:rsidR="00C65096" w:rsidRPr="002C3048">
        <w:rPr>
          <w:rFonts w:ascii="Times New Roman" w:hAnsi="Times New Roman"/>
          <w:sz w:val="24"/>
          <w:szCs w:val="24"/>
        </w:rPr>
        <w:t xml:space="preserve">. </w:t>
      </w:r>
      <w:r w:rsidR="00022269" w:rsidRPr="002C3048">
        <w:rPr>
          <w:rFonts w:ascii="Times New Roman" w:hAnsi="Times New Roman"/>
          <w:sz w:val="24"/>
          <w:szCs w:val="24"/>
        </w:rPr>
        <w:t xml:space="preserve"> </w:t>
      </w:r>
      <w:proofErr w:type="spellStart"/>
      <w:r w:rsidR="00C65096" w:rsidRPr="002C3048">
        <w:rPr>
          <w:rFonts w:ascii="Times New Roman" w:hAnsi="Times New Roman"/>
          <w:sz w:val="24"/>
          <w:szCs w:val="24"/>
        </w:rPr>
        <w:t>Articulate</w:t>
      </w:r>
      <w:proofErr w:type="spellEnd"/>
      <w:r w:rsidR="00C65096" w:rsidRPr="002C3048">
        <w:rPr>
          <w:rFonts w:ascii="Times New Roman" w:hAnsi="Times New Roman"/>
          <w:sz w:val="24"/>
          <w:szCs w:val="24"/>
        </w:rPr>
        <w:t xml:space="preserve"> </w:t>
      </w:r>
      <w:proofErr w:type="spellStart"/>
      <w:r w:rsidR="00C65096" w:rsidRPr="002C3048">
        <w:rPr>
          <w:rFonts w:ascii="Times New Roman" w:hAnsi="Times New Roman"/>
          <w:sz w:val="24"/>
          <w:szCs w:val="24"/>
        </w:rPr>
        <w:t>Storyline</w:t>
      </w:r>
      <w:proofErr w:type="spellEnd"/>
      <w:r w:rsidR="00C65096" w:rsidRPr="002C3048">
        <w:rPr>
          <w:rFonts w:ascii="Times New Roman" w:hAnsi="Times New Roman"/>
          <w:sz w:val="24"/>
          <w:szCs w:val="24"/>
          <w:vertAlign w:val="superscript"/>
        </w:rPr>
        <w:t>®</w:t>
      </w:r>
      <w:r w:rsidR="00C65096" w:rsidRPr="002C3048">
        <w:rPr>
          <w:rFonts w:ascii="Times New Roman" w:hAnsi="Times New Roman"/>
          <w:sz w:val="24"/>
          <w:szCs w:val="24"/>
        </w:rPr>
        <w:t xml:space="preserve"> facilita el proceso para configurar los objetos (e.g., botones de navegación o hipermedios), hipervínculos, zonas interactivas (</w:t>
      </w:r>
      <w:proofErr w:type="spellStart"/>
      <w:r w:rsidR="00C65096" w:rsidRPr="002C3048">
        <w:rPr>
          <w:rFonts w:ascii="Times New Roman" w:hAnsi="Times New Roman"/>
          <w:sz w:val="24"/>
          <w:szCs w:val="24"/>
        </w:rPr>
        <w:t>hotspots</w:t>
      </w:r>
      <w:proofErr w:type="spellEnd"/>
      <w:r w:rsidR="00C65096" w:rsidRPr="002C3048">
        <w:rPr>
          <w:rFonts w:ascii="Times New Roman" w:hAnsi="Times New Roman"/>
          <w:sz w:val="24"/>
          <w:szCs w:val="24"/>
        </w:rPr>
        <w:t>), marcadores multimedios, campos de datos, paneles de despliegues, cursores de los ratones y otros</w:t>
      </w:r>
      <w:r w:rsidR="00AC01E2" w:rsidRPr="002C3048">
        <w:rPr>
          <w:rFonts w:ascii="Times New Roman" w:hAnsi="Times New Roman"/>
          <w:sz w:val="24"/>
          <w:szCs w:val="24"/>
        </w:rPr>
        <w:t xml:space="preserve"> </w:t>
      </w:r>
      <w:r w:rsidR="00C65096" w:rsidRPr="002C3048">
        <w:rPr>
          <w:rFonts w:ascii="Times New Roman" w:hAnsi="Times New Roman"/>
          <w:sz w:val="24"/>
          <w:szCs w:val="24"/>
        </w:rPr>
        <w:t>(</w:t>
      </w:r>
      <w:proofErr w:type="spellStart"/>
      <w:r w:rsidR="00AC01E2" w:rsidRPr="002C3048">
        <w:rPr>
          <w:rFonts w:ascii="Times New Roman" w:hAnsi="Times New Roman"/>
          <w:sz w:val="24"/>
          <w:szCs w:val="24"/>
        </w:rPr>
        <w:t>Articulate</w:t>
      </w:r>
      <w:proofErr w:type="spellEnd"/>
      <w:r w:rsidR="00AC01E2" w:rsidRPr="002C3048">
        <w:rPr>
          <w:rFonts w:ascii="Times New Roman" w:hAnsi="Times New Roman"/>
          <w:sz w:val="24"/>
          <w:szCs w:val="24"/>
        </w:rPr>
        <w:t xml:space="preserve">, s.f., </w:t>
      </w:r>
      <w:r w:rsidR="00C65096" w:rsidRPr="002C3048">
        <w:rPr>
          <w:rFonts w:ascii="Times New Roman" w:hAnsi="Times New Roman"/>
          <w:sz w:val="24"/>
          <w:szCs w:val="24"/>
        </w:rPr>
        <w:t>pp. 291-350)</w:t>
      </w:r>
      <w:r w:rsidR="00AC01E2" w:rsidRPr="002C3048">
        <w:rPr>
          <w:rFonts w:ascii="Times New Roman" w:hAnsi="Times New Roman"/>
          <w:sz w:val="24"/>
          <w:szCs w:val="24"/>
        </w:rPr>
        <w:t>.</w:t>
      </w:r>
    </w:p>
    <w:p w14:paraId="1AD87DDB" w14:textId="77777777" w:rsidR="001D6937" w:rsidRPr="002C3048" w:rsidRDefault="001D6937" w:rsidP="001D6937">
      <w:pPr>
        <w:spacing w:after="0" w:line="480" w:lineRule="auto"/>
        <w:ind w:left="706"/>
        <w:rPr>
          <w:rFonts w:ascii="Times New Roman" w:hAnsi="Times New Roman"/>
          <w:b/>
          <w:i/>
          <w:sz w:val="24"/>
          <w:szCs w:val="24"/>
        </w:rPr>
      </w:pPr>
      <w:proofErr w:type="spellStart"/>
      <w:r w:rsidRPr="002C3048">
        <w:rPr>
          <w:rFonts w:ascii="Times New Roman" w:hAnsi="Times New Roman"/>
          <w:b/>
          <w:sz w:val="24"/>
          <w:szCs w:val="24"/>
        </w:rPr>
        <w:t>Articulate</w:t>
      </w:r>
      <w:proofErr w:type="spellEnd"/>
      <w:r w:rsidRPr="002C3048">
        <w:rPr>
          <w:rFonts w:ascii="Times New Roman" w:hAnsi="Times New Roman"/>
          <w:b/>
          <w:sz w:val="24"/>
          <w:szCs w:val="24"/>
        </w:rPr>
        <w:t xml:space="preserve"> Online</w:t>
      </w:r>
      <w:r w:rsidRPr="002C3048">
        <w:rPr>
          <w:rFonts w:ascii="Times New Roman" w:hAnsi="Times New Roman"/>
          <w:b/>
          <w:sz w:val="24"/>
          <w:szCs w:val="24"/>
          <w:vertAlign w:val="superscript"/>
        </w:rPr>
        <w:t>®</w:t>
      </w:r>
      <w:r w:rsidRPr="002C3048">
        <w:rPr>
          <w:rFonts w:ascii="Times New Roman" w:hAnsi="Times New Roman"/>
          <w:b/>
          <w:sz w:val="24"/>
          <w:szCs w:val="24"/>
        </w:rPr>
        <w:t>.</w:t>
      </w:r>
    </w:p>
    <w:p w14:paraId="7E60E8A3" w14:textId="77777777" w:rsidR="001D6937" w:rsidRPr="002C3048" w:rsidRDefault="00DC6819" w:rsidP="001D6937">
      <w:pPr>
        <w:spacing w:after="0" w:line="480" w:lineRule="auto"/>
        <w:ind w:firstLine="706"/>
        <w:rPr>
          <w:rFonts w:ascii="Times New Roman" w:hAnsi="Times New Roman"/>
          <w:sz w:val="24"/>
          <w:szCs w:val="24"/>
        </w:rPr>
      </w:pPr>
      <w:r w:rsidRPr="002C3048">
        <w:rPr>
          <w:rFonts w:ascii="Times New Roman" w:hAnsi="Times New Roman"/>
          <w:sz w:val="24"/>
          <w:szCs w:val="24"/>
        </w:rPr>
        <w:t xml:space="preserve">Tal solución, proporciona la habilidad de publicar en el ciberespacio de la internet/web, varios componentes confeccionados por los productos de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sea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w:t>
      </w:r>
      <w:proofErr w:type="spellStart"/>
      <w:r w:rsidRPr="002C3048">
        <w:rPr>
          <w:rFonts w:ascii="Times New Roman" w:hAnsi="Times New Roman"/>
          <w:sz w:val="24"/>
          <w:szCs w:val="24"/>
        </w:rPr>
        <w:t>Storyline</w:t>
      </w:r>
      <w:proofErr w:type="spellEnd"/>
      <w:r w:rsidR="009E7694" w:rsidRPr="002C3048">
        <w:rPr>
          <w:rFonts w:ascii="Times New Roman" w:hAnsi="Times New Roman"/>
          <w:sz w:val="24"/>
          <w:szCs w:val="24"/>
          <w:vertAlign w:val="superscript"/>
        </w:rPr>
        <w:t>®</w:t>
      </w:r>
      <w:r w:rsidRPr="002C3048">
        <w:rPr>
          <w:rFonts w:ascii="Times New Roman" w:hAnsi="Times New Roman"/>
          <w:sz w:val="24"/>
          <w:szCs w:val="24"/>
        </w:rPr>
        <w:t xml:space="preserve">,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w:t>
      </w:r>
      <w:proofErr w:type="spellStart"/>
      <w:r w:rsidRPr="002C3048">
        <w:rPr>
          <w:rFonts w:ascii="Times New Roman" w:hAnsi="Times New Roman"/>
          <w:sz w:val="24"/>
          <w:szCs w:val="24"/>
        </w:rPr>
        <w:t>Presenter</w:t>
      </w:r>
      <w:proofErr w:type="spellEnd"/>
      <w:r w:rsidRPr="002C3048">
        <w:rPr>
          <w:rFonts w:ascii="Times New Roman" w:hAnsi="Times New Roman"/>
          <w:sz w:val="24"/>
          <w:szCs w:val="24"/>
        </w:rPr>
        <w:t xml:space="preserve">,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w:t>
      </w:r>
      <w:proofErr w:type="spellStart"/>
      <w:r w:rsidRPr="002C3048">
        <w:rPr>
          <w:rFonts w:ascii="Times New Roman" w:hAnsi="Times New Roman"/>
          <w:sz w:val="24"/>
          <w:szCs w:val="24"/>
        </w:rPr>
        <w:t>Engage</w:t>
      </w:r>
      <w:proofErr w:type="spellEnd"/>
      <w:r w:rsidRPr="002C3048">
        <w:rPr>
          <w:rFonts w:ascii="Times New Roman" w:hAnsi="Times New Roman"/>
          <w:sz w:val="24"/>
          <w:szCs w:val="24"/>
        </w:rPr>
        <w:t xml:space="preserve"> y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w:t>
      </w:r>
      <w:proofErr w:type="spellStart"/>
      <w:r w:rsidRPr="002C3048">
        <w:rPr>
          <w:rFonts w:ascii="Times New Roman" w:hAnsi="Times New Roman"/>
          <w:sz w:val="24"/>
          <w:szCs w:val="24"/>
        </w:rPr>
        <w:t>Quizmaker</w:t>
      </w:r>
      <w:proofErr w:type="spellEnd"/>
      <w:r w:rsidRPr="002C3048">
        <w:rPr>
          <w:rFonts w:ascii="Times New Roman" w:hAnsi="Times New Roman"/>
          <w:sz w:val="24"/>
          <w:szCs w:val="24"/>
        </w:rPr>
        <w:t xml:space="preserve"> (</w:t>
      </w: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2017b).</w:t>
      </w:r>
    </w:p>
    <w:p w14:paraId="66C9AA40" w14:textId="77777777" w:rsidR="003A209C" w:rsidRPr="002C3048" w:rsidRDefault="00712D9D" w:rsidP="003A209C">
      <w:pPr>
        <w:spacing w:line="480" w:lineRule="auto"/>
        <w:rPr>
          <w:rFonts w:ascii="Times New Roman" w:hAnsi="Times New Roman"/>
          <w:b/>
          <w:sz w:val="24"/>
          <w:szCs w:val="24"/>
        </w:rPr>
      </w:pPr>
      <w:proofErr w:type="spellStart"/>
      <w:r w:rsidRPr="002C3048">
        <w:rPr>
          <w:rFonts w:ascii="Times New Roman" w:hAnsi="Times New Roman"/>
          <w:b/>
          <w:sz w:val="24"/>
          <w:szCs w:val="24"/>
        </w:rPr>
        <w:t>Softchalk</w:t>
      </w:r>
      <w:proofErr w:type="spellEnd"/>
      <w:r w:rsidR="005F4488" w:rsidRPr="002C3048">
        <w:rPr>
          <w:rFonts w:ascii="Times New Roman" w:hAnsi="Times New Roman"/>
          <w:b/>
          <w:sz w:val="24"/>
          <w:szCs w:val="24"/>
        </w:rPr>
        <w:t>™ 10</w:t>
      </w:r>
    </w:p>
    <w:p w14:paraId="61954EF6" w14:textId="77777777" w:rsidR="00223145" w:rsidRPr="002C3048" w:rsidRDefault="003A209C" w:rsidP="00223145">
      <w:pPr>
        <w:spacing w:line="480" w:lineRule="auto"/>
        <w:rPr>
          <w:rFonts w:ascii="Times New Roman" w:hAnsi="Times New Roman"/>
          <w:b/>
          <w:sz w:val="24"/>
          <w:szCs w:val="24"/>
        </w:rPr>
      </w:pPr>
      <w:r w:rsidRPr="002C3048">
        <w:rPr>
          <w:rFonts w:ascii="Times New Roman" w:hAnsi="Times New Roman"/>
          <w:sz w:val="24"/>
          <w:szCs w:val="24"/>
        </w:rPr>
        <w:tab/>
      </w:r>
      <w:r w:rsidR="00983DB9" w:rsidRPr="002C3048">
        <w:rPr>
          <w:rFonts w:ascii="Times New Roman" w:hAnsi="Times New Roman"/>
          <w:sz w:val="24"/>
          <w:szCs w:val="24"/>
        </w:rPr>
        <w:t>Como</w:t>
      </w:r>
      <w:r w:rsidR="00B9593E" w:rsidRPr="002C3048">
        <w:rPr>
          <w:rFonts w:ascii="Times New Roman" w:hAnsi="Times New Roman"/>
          <w:sz w:val="24"/>
          <w:szCs w:val="24"/>
        </w:rPr>
        <w:t xml:space="preserve"> herr</w:t>
      </w:r>
      <w:r w:rsidR="005F4488" w:rsidRPr="002C3048">
        <w:rPr>
          <w:rFonts w:ascii="Times New Roman" w:hAnsi="Times New Roman"/>
          <w:sz w:val="24"/>
          <w:szCs w:val="24"/>
        </w:rPr>
        <w:t>a</w:t>
      </w:r>
      <w:r w:rsidR="00B9593E" w:rsidRPr="002C3048">
        <w:rPr>
          <w:rFonts w:ascii="Times New Roman" w:hAnsi="Times New Roman"/>
          <w:sz w:val="24"/>
          <w:szCs w:val="24"/>
        </w:rPr>
        <w:t>mie</w:t>
      </w:r>
      <w:r w:rsidR="005F4488" w:rsidRPr="002C3048">
        <w:rPr>
          <w:rFonts w:ascii="Times New Roman" w:hAnsi="Times New Roman"/>
          <w:sz w:val="24"/>
          <w:szCs w:val="24"/>
        </w:rPr>
        <w:t>n</w:t>
      </w:r>
      <w:r w:rsidR="00B9593E" w:rsidRPr="002C3048">
        <w:rPr>
          <w:rFonts w:ascii="Times New Roman" w:hAnsi="Times New Roman"/>
          <w:sz w:val="24"/>
          <w:szCs w:val="24"/>
        </w:rPr>
        <w:t xml:space="preserve">ta de autoría, </w:t>
      </w:r>
      <w:r w:rsidR="00983DB9" w:rsidRPr="002C3048">
        <w:rPr>
          <w:rFonts w:ascii="Times New Roman" w:hAnsi="Times New Roman"/>
          <w:sz w:val="24"/>
          <w:szCs w:val="24"/>
        </w:rPr>
        <w:t xml:space="preserve">el programa de </w:t>
      </w:r>
      <w:proofErr w:type="spellStart"/>
      <w:r w:rsidR="00983DB9" w:rsidRPr="002C3048">
        <w:rPr>
          <w:rFonts w:ascii="Times New Roman" w:hAnsi="Times New Roman"/>
          <w:sz w:val="24"/>
          <w:szCs w:val="24"/>
        </w:rPr>
        <w:t>Softchalk</w:t>
      </w:r>
      <w:proofErr w:type="spellEnd"/>
      <w:r w:rsidR="00983DB9" w:rsidRPr="002C3048">
        <w:rPr>
          <w:rFonts w:ascii="Times New Roman" w:hAnsi="Times New Roman"/>
          <w:sz w:val="24"/>
          <w:szCs w:val="24"/>
        </w:rPr>
        <w:t>™ 10</w:t>
      </w:r>
      <w:r w:rsidR="00983DB9" w:rsidRPr="002C3048">
        <w:rPr>
          <w:rFonts w:ascii="Times New Roman" w:hAnsi="Times New Roman"/>
          <w:b/>
          <w:sz w:val="24"/>
          <w:szCs w:val="24"/>
        </w:rPr>
        <w:t xml:space="preserve"> </w:t>
      </w:r>
      <w:r w:rsidR="005F4488" w:rsidRPr="002C3048">
        <w:rPr>
          <w:rFonts w:ascii="Times New Roman" w:hAnsi="Times New Roman"/>
          <w:sz w:val="24"/>
          <w:szCs w:val="24"/>
        </w:rPr>
        <w:t xml:space="preserve">permite </w:t>
      </w:r>
      <w:r w:rsidR="00AB5FD8" w:rsidRPr="002C3048">
        <w:rPr>
          <w:rFonts w:ascii="Times New Roman" w:hAnsi="Times New Roman"/>
          <w:sz w:val="24"/>
          <w:szCs w:val="24"/>
        </w:rPr>
        <w:t>generar</w:t>
      </w:r>
      <w:r w:rsidR="005F4488" w:rsidRPr="002C3048">
        <w:rPr>
          <w:rFonts w:ascii="Times New Roman" w:hAnsi="Times New Roman"/>
          <w:sz w:val="24"/>
          <w:szCs w:val="24"/>
        </w:rPr>
        <w:t xml:space="preserve"> material HTML-5 educativo</w:t>
      </w:r>
      <w:r w:rsidR="001F7B9B" w:rsidRPr="002C3048">
        <w:rPr>
          <w:rFonts w:ascii="Times New Roman" w:hAnsi="Times New Roman"/>
          <w:sz w:val="24"/>
          <w:szCs w:val="24"/>
        </w:rPr>
        <w:t xml:space="preserve"> y actividades evaluativas, como</w:t>
      </w:r>
      <w:r w:rsidR="005F4488" w:rsidRPr="002C3048">
        <w:rPr>
          <w:rFonts w:ascii="Times New Roman" w:hAnsi="Times New Roman"/>
          <w:sz w:val="24"/>
          <w:szCs w:val="24"/>
        </w:rPr>
        <w:t xml:space="preserve"> </w:t>
      </w:r>
      <w:r w:rsidR="001F7B9B" w:rsidRPr="002C3048">
        <w:rPr>
          <w:rFonts w:ascii="Times New Roman" w:hAnsi="Times New Roman"/>
          <w:sz w:val="24"/>
          <w:szCs w:val="24"/>
        </w:rPr>
        <w:t xml:space="preserve">lo </w:t>
      </w:r>
      <w:r w:rsidR="00AB5FD8" w:rsidRPr="002C3048">
        <w:rPr>
          <w:rFonts w:ascii="Times New Roman" w:hAnsi="Times New Roman"/>
          <w:sz w:val="24"/>
          <w:szCs w:val="24"/>
        </w:rPr>
        <w:t>son pruebas cortas y otr</w:t>
      </w:r>
      <w:r w:rsidR="00C82505" w:rsidRPr="002C3048">
        <w:rPr>
          <w:rFonts w:ascii="Times New Roman" w:hAnsi="Times New Roman"/>
          <w:sz w:val="24"/>
          <w:szCs w:val="24"/>
        </w:rPr>
        <w:t>a</w:t>
      </w:r>
      <w:r w:rsidR="005F4488" w:rsidRPr="002C3048">
        <w:rPr>
          <w:rFonts w:ascii="Times New Roman" w:hAnsi="Times New Roman"/>
          <w:sz w:val="24"/>
          <w:szCs w:val="24"/>
        </w:rPr>
        <w:t>s</w:t>
      </w:r>
      <w:r w:rsidR="004E3FA9" w:rsidRPr="002C3048">
        <w:rPr>
          <w:rFonts w:ascii="Times New Roman" w:hAnsi="Times New Roman"/>
          <w:sz w:val="24"/>
          <w:szCs w:val="24"/>
        </w:rPr>
        <w:t xml:space="preserve"> </w:t>
      </w:r>
      <w:r w:rsidR="00C82505" w:rsidRPr="002C3048">
        <w:rPr>
          <w:rFonts w:ascii="Times New Roman" w:hAnsi="Times New Roman"/>
          <w:sz w:val="24"/>
          <w:szCs w:val="24"/>
        </w:rPr>
        <w:t xml:space="preserve">prestezas </w:t>
      </w:r>
      <w:r w:rsidR="004E3FA9" w:rsidRPr="002C3048">
        <w:rPr>
          <w:rFonts w:ascii="Times New Roman" w:hAnsi="Times New Roman"/>
          <w:sz w:val="24"/>
          <w:szCs w:val="24"/>
        </w:rPr>
        <w:t>(</w:t>
      </w:r>
      <w:proofErr w:type="spellStart"/>
      <w:r w:rsidR="004E3FA9" w:rsidRPr="002C3048">
        <w:rPr>
          <w:rFonts w:ascii="Times New Roman" w:hAnsi="Times New Roman"/>
          <w:sz w:val="24"/>
          <w:szCs w:val="24"/>
        </w:rPr>
        <w:t>Softchalk</w:t>
      </w:r>
      <w:proofErr w:type="spellEnd"/>
      <w:r w:rsidR="004E3FA9" w:rsidRPr="002C3048">
        <w:rPr>
          <w:rFonts w:ascii="Times New Roman" w:hAnsi="Times New Roman"/>
          <w:sz w:val="24"/>
          <w:szCs w:val="24"/>
        </w:rPr>
        <w:t>, 2017, pp. 8, 122-</w:t>
      </w:r>
      <w:r w:rsidR="001F7B9B" w:rsidRPr="002C3048">
        <w:rPr>
          <w:rFonts w:ascii="Times New Roman" w:hAnsi="Times New Roman"/>
          <w:sz w:val="24"/>
          <w:szCs w:val="24"/>
        </w:rPr>
        <w:t>124</w:t>
      </w:r>
      <w:r w:rsidR="004E3FA9" w:rsidRPr="002C3048">
        <w:rPr>
          <w:rFonts w:ascii="Times New Roman" w:hAnsi="Times New Roman"/>
          <w:sz w:val="24"/>
          <w:szCs w:val="24"/>
        </w:rPr>
        <w:t>)</w:t>
      </w:r>
      <w:r w:rsidR="005F4488" w:rsidRPr="002C3048">
        <w:rPr>
          <w:rFonts w:ascii="Times New Roman" w:hAnsi="Times New Roman"/>
          <w:sz w:val="24"/>
          <w:szCs w:val="24"/>
        </w:rPr>
        <w:t xml:space="preserve">.  </w:t>
      </w:r>
      <w:r w:rsidR="00983DB9" w:rsidRPr="002C3048">
        <w:rPr>
          <w:rFonts w:ascii="Times New Roman" w:hAnsi="Times New Roman"/>
          <w:sz w:val="24"/>
          <w:szCs w:val="24"/>
        </w:rPr>
        <w:t>Además, tal aplicación posee la virtud</w:t>
      </w:r>
      <w:r w:rsidR="005F4488" w:rsidRPr="002C3048">
        <w:rPr>
          <w:rFonts w:ascii="Times New Roman" w:hAnsi="Times New Roman"/>
          <w:sz w:val="24"/>
          <w:szCs w:val="24"/>
        </w:rPr>
        <w:t xml:space="preserve"> </w:t>
      </w:r>
      <w:r w:rsidR="00C82505" w:rsidRPr="002C3048">
        <w:rPr>
          <w:rFonts w:ascii="Times New Roman" w:hAnsi="Times New Roman"/>
          <w:sz w:val="24"/>
          <w:szCs w:val="24"/>
        </w:rPr>
        <w:t xml:space="preserve">de </w:t>
      </w:r>
      <w:r w:rsidR="00983DB9" w:rsidRPr="002C3048">
        <w:rPr>
          <w:rFonts w:ascii="Times New Roman" w:hAnsi="Times New Roman"/>
          <w:sz w:val="24"/>
          <w:szCs w:val="24"/>
        </w:rPr>
        <w:t>operar</w:t>
      </w:r>
      <w:r w:rsidR="005F4488" w:rsidRPr="002C3048">
        <w:rPr>
          <w:rFonts w:ascii="Times New Roman" w:hAnsi="Times New Roman"/>
          <w:sz w:val="24"/>
          <w:szCs w:val="24"/>
        </w:rPr>
        <w:t xml:space="preserve"> desde una</w:t>
      </w:r>
      <w:r w:rsidR="00586321" w:rsidRPr="002C3048">
        <w:rPr>
          <w:rFonts w:ascii="Times New Roman" w:hAnsi="Times New Roman"/>
          <w:sz w:val="24"/>
          <w:szCs w:val="24"/>
        </w:rPr>
        <w:t xml:space="preserve"> nube </w:t>
      </w:r>
      <w:r w:rsidR="004E3FA9" w:rsidRPr="002C3048">
        <w:rPr>
          <w:rFonts w:ascii="Times New Roman" w:hAnsi="Times New Roman"/>
          <w:sz w:val="24"/>
          <w:szCs w:val="24"/>
        </w:rPr>
        <w:t xml:space="preserve">o </w:t>
      </w:r>
      <w:r w:rsidR="00AD74B7" w:rsidRPr="002C3048">
        <w:rPr>
          <w:rFonts w:ascii="Times New Roman" w:hAnsi="Times New Roman"/>
          <w:sz w:val="24"/>
          <w:szCs w:val="24"/>
        </w:rPr>
        <w:t>a</w:t>
      </w:r>
      <w:r w:rsidR="00B3797A" w:rsidRPr="002C3048">
        <w:rPr>
          <w:rFonts w:ascii="Times New Roman" w:hAnsi="Times New Roman"/>
          <w:sz w:val="24"/>
          <w:szCs w:val="24"/>
        </w:rPr>
        <w:t xml:space="preserve"> partir de la </w:t>
      </w:r>
      <w:r w:rsidR="005F4488" w:rsidRPr="002C3048">
        <w:rPr>
          <w:rFonts w:ascii="Times New Roman" w:hAnsi="Times New Roman"/>
          <w:sz w:val="24"/>
          <w:szCs w:val="24"/>
        </w:rPr>
        <w:t>computadora del instructor</w:t>
      </w:r>
      <w:r w:rsidR="004E3FA9" w:rsidRPr="002C3048">
        <w:rPr>
          <w:rFonts w:ascii="Times New Roman" w:hAnsi="Times New Roman"/>
          <w:sz w:val="24"/>
          <w:szCs w:val="24"/>
        </w:rPr>
        <w:t xml:space="preserve"> (</w:t>
      </w:r>
      <w:proofErr w:type="spellStart"/>
      <w:r w:rsidR="004E3FA9" w:rsidRPr="002C3048">
        <w:rPr>
          <w:rFonts w:ascii="Times New Roman" w:hAnsi="Times New Roman"/>
          <w:sz w:val="24"/>
          <w:szCs w:val="24"/>
        </w:rPr>
        <w:t>Softchalk</w:t>
      </w:r>
      <w:proofErr w:type="spellEnd"/>
      <w:r w:rsidR="004E3FA9" w:rsidRPr="002C3048">
        <w:rPr>
          <w:rFonts w:ascii="Times New Roman" w:hAnsi="Times New Roman"/>
          <w:sz w:val="24"/>
          <w:szCs w:val="24"/>
        </w:rPr>
        <w:t>, 2017, pp. 13-16)</w:t>
      </w:r>
      <w:r w:rsidR="006A5E15" w:rsidRPr="002C3048">
        <w:rPr>
          <w:rFonts w:ascii="Times New Roman" w:hAnsi="Times New Roman"/>
          <w:sz w:val="24"/>
          <w:szCs w:val="24"/>
        </w:rPr>
        <w:t>.</w:t>
      </w:r>
      <w:r w:rsidR="00B3797A" w:rsidRPr="002C3048">
        <w:rPr>
          <w:rFonts w:ascii="Times New Roman" w:hAnsi="Times New Roman"/>
          <w:sz w:val="24"/>
          <w:szCs w:val="24"/>
        </w:rPr>
        <w:t xml:space="preserve"> </w:t>
      </w:r>
      <w:r w:rsidR="00C82505" w:rsidRPr="002C3048">
        <w:rPr>
          <w:rFonts w:ascii="Times New Roman" w:hAnsi="Times New Roman"/>
          <w:sz w:val="24"/>
          <w:szCs w:val="24"/>
        </w:rPr>
        <w:t xml:space="preserve"> </w:t>
      </w:r>
      <w:r w:rsidR="00046706" w:rsidRPr="002C3048">
        <w:rPr>
          <w:rFonts w:ascii="Times New Roman" w:hAnsi="Times New Roman"/>
          <w:sz w:val="24"/>
          <w:szCs w:val="24"/>
        </w:rPr>
        <w:t xml:space="preserve">Una idoneidad inapreciable de </w:t>
      </w:r>
      <w:proofErr w:type="spellStart"/>
      <w:r w:rsidR="00046706" w:rsidRPr="002C3048">
        <w:rPr>
          <w:rFonts w:ascii="Times New Roman" w:hAnsi="Times New Roman"/>
          <w:sz w:val="24"/>
          <w:szCs w:val="24"/>
        </w:rPr>
        <w:t>Softchalk</w:t>
      </w:r>
      <w:proofErr w:type="spellEnd"/>
      <w:r w:rsidR="00046706" w:rsidRPr="002C3048">
        <w:rPr>
          <w:rFonts w:ascii="Times New Roman" w:hAnsi="Times New Roman"/>
          <w:sz w:val="24"/>
          <w:szCs w:val="24"/>
        </w:rPr>
        <w:t>, es poder incorporar elementos multimedios, entiénda</w:t>
      </w:r>
      <w:r w:rsidR="00EC5DED" w:rsidRPr="002C3048">
        <w:rPr>
          <w:rFonts w:ascii="Times New Roman" w:hAnsi="Times New Roman"/>
          <w:sz w:val="24"/>
          <w:szCs w:val="24"/>
        </w:rPr>
        <w:t xml:space="preserve">se, audio, video, </w:t>
      </w:r>
      <w:r w:rsidR="00046706" w:rsidRPr="002C3048">
        <w:rPr>
          <w:rFonts w:ascii="Times New Roman" w:hAnsi="Times New Roman"/>
          <w:sz w:val="24"/>
          <w:szCs w:val="24"/>
        </w:rPr>
        <w:t xml:space="preserve">animaciones </w:t>
      </w:r>
      <w:r w:rsidR="00EC5DED" w:rsidRPr="002C3048">
        <w:rPr>
          <w:rFonts w:ascii="Times New Roman" w:hAnsi="Times New Roman"/>
          <w:sz w:val="24"/>
          <w:szCs w:val="24"/>
        </w:rPr>
        <w:t>(</w:t>
      </w:r>
      <w:proofErr w:type="spellStart"/>
      <w:r w:rsidR="00EC5DED" w:rsidRPr="002C3048">
        <w:rPr>
          <w:rFonts w:ascii="Times New Roman" w:hAnsi="Times New Roman"/>
          <w:sz w:val="24"/>
          <w:szCs w:val="24"/>
        </w:rPr>
        <w:t>Softchalk</w:t>
      </w:r>
      <w:proofErr w:type="spellEnd"/>
      <w:r w:rsidR="00EC5DED" w:rsidRPr="002C3048">
        <w:rPr>
          <w:rFonts w:ascii="Times New Roman" w:hAnsi="Times New Roman"/>
          <w:sz w:val="24"/>
          <w:szCs w:val="24"/>
        </w:rPr>
        <w:t>, 2017, pp. 52-57), y el despliegue de anotaciones de texto en pequeñas ventanas</w:t>
      </w:r>
      <w:r w:rsidR="00C82505" w:rsidRPr="002C3048">
        <w:rPr>
          <w:rFonts w:ascii="Times New Roman" w:hAnsi="Times New Roman"/>
          <w:sz w:val="24"/>
          <w:szCs w:val="24"/>
        </w:rPr>
        <w:t>, con la finalidad de abundar sobre un concepto expuesto en la literatura académica</w:t>
      </w:r>
      <w:r w:rsidR="00EC5DED" w:rsidRPr="002C3048">
        <w:rPr>
          <w:rFonts w:ascii="Times New Roman" w:hAnsi="Times New Roman"/>
          <w:sz w:val="24"/>
          <w:szCs w:val="24"/>
        </w:rPr>
        <w:t xml:space="preserve"> </w:t>
      </w:r>
      <w:r w:rsidR="00C82505" w:rsidRPr="002C3048">
        <w:rPr>
          <w:rFonts w:ascii="Times New Roman" w:hAnsi="Times New Roman"/>
          <w:sz w:val="24"/>
          <w:szCs w:val="24"/>
        </w:rPr>
        <w:t xml:space="preserve">de las páginas HTML </w:t>
      </w:r>
      <w:r w:rsidR="00046706" w:rsidRPr="002C3048">
        <w:rPr>
          <w:rFonts w:ascii="Times New Roman" w:hAnsi="Times New Roman"/>
          <w:sz w:val="24"/>
          <w:szCs w:val="24"/>
        </w:rPr>
        <w:t>(</w:t>
      </w:r>
      <w:proofErr w:type="spellStart"/>
      <w:r w:rsidR="00046706" w:rsidRPr="002C3048">
        <w:rPr>
          <w:rFonts w:ascii="Times New Roman" w:hAnsi="Times New Roman"/>
          <w:sz w:val="24"/>
          <w:szCs w:val="24"/>
        </w:rPr>
        <w:t>Softchalk</w:t>
      </w:r>
      <w:proofErr w:type="spellEnd"/>
      <w:r w:rsidR="00046706" w:rsidRPr="002C3048">
        <w:rPr>
          <w:rFonts w:ascii="Times New Roman" w:hAnsi="Times New Roman"/>
          <w:sz w:val="24"/>
          <w:szCs w:val="24"/>
        </w:rPr>
        <w:t>, 2017, pp.</w:t>
      </w:r>
      <w:r w:rsidR="00EC5DED" w:rsidRPr="002C3048">
        <w:rPr>
          <w:rFonts w:ascii="Times New Roman" w:hAnsi="Times New Roman"/>
          <w:sz w:val="24"/>
          <w:szCs w:val="24"/>
        </w:rPr>
        <w:t xml:space="preserve"> 58-59)</w:t>
      </w:r>
      <w:r w:rsidR="00046706" w:rsidRPr="002C3048">
        <w:rPr>
          <w:rFonts w:ascii="Times New Roman" w:hAnsi="Times New Roman"/>
          <w:sz w:val="24"/>
          <w:szCs w:val="24"/>
        </w:rPr>
        <w:t>.</w:t>
      </w:r>
      <w:r w:rsidR="00C82505" w:rsidRPr="002C3048">
        <w:rPr>
          <w:rFonts w:ascii="Times New Roman" w:hAnsi="Times New Roman"/>
          <w:sz w:val="24"/>
          <w:szCs w:val="24"/>
        </w:rPr>
        <w:t xml:space="preserve">  </w:t>
      </w:r>
      <w:r w:rsidR="003E0405" w:rsidRPr="002C3048">
        <w:rPr>
          <w:rFonts w:ascii="Times New Roman" w:hAnsi="Times New Roman"/>
          <w:sz w:val="24"/>
          <w:szCs w:val="24"/>
        </w:rPr>
        <w:t>También</w:t>
      </w:r>
      <w:r w:rsidR="00CE5355" w:rsidRPr="002C3048">
        <w:rPr>
          <w:rFonts w:ascii="Times New Roman" w:hAnsi="Times New Roman"/>
          <w:sz w:val="24"/>
          <w:szCs w:val="24"/>
        </w:rPr>
        <w:t>,</w:t>
      </w:r>
      <w:r w:rsidR="003E0405" w:rsidRPr="002C3048">
        <w:rPr>
          <w:rFonts w:ascii="Times New Roman" w:hAnsi="Times New Roman"/>
          <w:sz w:val="24"/>
          <w:szCs w:val="24"/>
        </w:rPr>
        <w:t xml:space="preserve"> </w:t>
      </w:r>
      <w:proofErr w:type="spellStart"/>
      <w:r w:rsidR="003E0405" w:rsidRPr="002C3048">
        <w:rPr>
          <w:rFonts w:ascii="Times New Roman" w:hAnsi="Times New Roman"/>
          <w:sz w:val="24"/>
          <w:szCs w:val="24"/>
        </w:rPr>
        <w:t>softchalk</w:t>
      </w:r>
      <w:proofErr w:type="spellEnd"/>
      <w:r w:rsidR="003E0405" w:rsidRPr="002C3048">
        <w:rPr>
          <w:rFonts w:ascii="Times New Roman" w:hAnsi="Times New Roman"/>
          <w:sz w:val="24"/>
          <w:szCs w:val="24"/>
        </w:rPr>
        <w:t xml:space="preserve"> posee la ventaja de generar libros digitales, para que los estudiantes puedan estudiar de ellos de forma ubicua</w:t>
      </w:r>
      <w:r w:rsidR="00B25C95" w:rsidRPr="002C3048">
        <w:rPr>
          <w:rFonts w:ascii="Times New Roman" w:hAnsi="Times New Roman"/>
          <w:sz w:val="24"/>
          <w:szCs w:val="24"/>
        </w:rPr>
        <w:t xml:space="preserve"> (</w:t>
      </w:r>
      <w:proofErr w:type="spellStart"/>
      <w:r w:rsidR="00B25C95" w:rsidRPr="002C3048">
        <w:rPr>
          <w:rFonts w:ascii="Times New Roman" w:hAnsi="Times New Roman"/>
          <w:sz w:val="24"/>
          <w:szCs w:val="24"/>
        </w:rPr>
        <w:t>Softchalk</w:t>
      </w:r>
      <w:proofErr w:type="spellEnd"/>
      <w:r w:rsidR="00B25C95" w:rsidRPr="002C3048">
        <w:rPr>
          <w:rFonts w:ascii="Times New Roman" w:hAnsi="Times New Roman"/>
          <w:sz w:val="24"/>
          <w:szCs w:val="24"/>
        </w:rPr>
        <w:t xml:space="preserve">, 2017, pp. 63, </w:t>
      </w:r>
      <w:r w:rsidR="00B25C95" w:rsidRPr="002C3048">
        <w:rPr>
          <w:rFonts w:ascii="Times New Roman" w:hAnsi="Times New Roman"/>
          <w:sz w:val="24"/>
          <w:szCs w:val="24"/>
        </w:rPr>
        <w:lastRenderedPageBreak/>
        <w:t>76).</w:t>
      </w:r>
      <w:r w:rsidR="003E0405" w:rsidRPr="002C3048">
        <w:rPr>
          <w:rFonts w:ascii="Times New Roman" w:hAnsi="Times New Roman"/>
          <w:sz w:val="24"/>
          <w:szCs w:val="24"/>
        </w:rPr>
        <w:t xml:space="preserve">  Al igual que </w:t>
      </w:r>
      <w:r w:rsidR="00B25C95" w:rsidRPr="002C3048">
        <w:rPr>
          <w:rFonts w:ascii="Times New Roman" w:hAnsi="Times New Roman"/>
          <w:sz w:val="24"/>
          <w:szCs w:val="24"/>
        </w:rPr>
        <w:t>los program</w:t>
      </w:r>
      <w:r w:rsidR="00F25D5B" w:rsidRPr="002C3048">
        <w:rPr>
          <w:rFonts w:ascii="Times New Roman" w:hAnsi="Times New Roman"/>
          <w:sz w:val="24"/>
          <w:szCs w:val="24"/>
        </w:rPr>
        <w:t>a</w:t>
      </w:r>
      <w:r w:rsidR="00B25C95" w:rsidRPr="002C3048">
        <w:rPr>
          <w:rFonts w:ascii="Times New Roman" w:hAnsi="Times New Roman"/>
          <w:sz w:val="24"/>
          <w:szCs w:val="24"/>
        </w:rPr>
        <w:t>s</w:t>
      </w:r>
      <w:r w:rsidR="003E0405" w:rsidRPr="002C3048">
        <w:rPr>
          <w:rFonts w:ascii="Times New Roman" w:hAnsi="Times New Roman"/>
          <w:sz w:val="24"/>
          <w:szCs w:val="24"/>
        </w:rPr>
        <w:t xml:space="preserve"> de autoría arriba descrito</w:t>
      </w:r>
      <w:r w:rsidR="00F25D5B" w:rsidRPr="002C3048">
        <w:rPr>
          <w:rFonts w:ascii="Times New Roman" w:hAnsi="Times New Roman"/>
          <w:sz w:val="24"/>
          <w:szCs w:val="24"/>
        </w:rPr>
        <w:t>s</w:t>
      </w:r>
      <w:r w:rsidR="003E0405" w:rsidRPr="002C3048">
        <w:rPr>
          <w:rFonts w:ascii="Times New Roman" w:hAnsi="Times New Roman"/>
          <w:sz w:val="24"/>
          <w:szCs w:val="24"/>
        </w:rPr>
        <w:t xml:space="preserve">, </w:t>
      </w:r>
      <w:proofErr w:type="spellStart"/>
      <w:r w:rsidR="003E0405" w:rsidRPr="002C3048">
        <w:rPr>
          <w:rFonts w:ascii="Times New Roman" w:hAnsi="Times New Roman"/>
          <w:sz w:val="24"/>
          <w:szCs w:val="24"/>
        </w:rPr>
        <w:t>softchalk</w:t>
      </w:r>
      <w:proofErr w:type="spellEnd"/>
      <w:r w:rsidR="003E0405" w:rsidRPr="002C3048">
        <w:rPr>
          <w:rFonts w:ascii="Times New Roman" w:hAnsi="Times New Roman"/>
          <w:sz w:val="24"/>
          <w:szCs w:val="24"/>
        </w:rPr>
        <w:t xml:space="preserve"> permite gen</w:t>
      </w:r>
      <w:r w:rsidR="00F25D5B" w:rsidRPr="002C3048">
        <w:rPr>
          <w:rFonts w:ascii="Times New Roman" w:hAnsi="Times New Roman"/>
          <w:sz w:val="24"/>
          <w:szCs w:val="24"/>
        </w:rPr>
        <w:t>e</w:t>
      </w:r>
      <w:r w:rsidR="003E0405" w:rsidRPr="002C3048">
        <w:rPr>
          <w:rFonts w:ascii="Times New Roman" w:hAnsi="Times New Roman"/>
          <w:sz w:val="24"/>
          <w:szCs w:val="24"/>
        </w:rPr>
        <w:t>rar páginas H</w:t>
      </w:r>
      <w:r w:rsidR="00F46878" w:rsidRPr="002C3048">
        <w:rPr>
          <w:rFonts w:ascii="Times New Roman" w:hAnsi="Times New Roman"/>
          <w:sz w:val="24"/>
          <w:szCs w:val="24"/>
        </w:rPr>
        <w:t>T</w:t>
      </w:r>
      <w:r w:rsidR="003E0405" w:rsidRPr="002C3048">
        <w:rPr>
          <w:rFonts w:ascii="Times New Roman" w:hAnsi="Times New Roman"/>
          <w:sz w:val="24"/>
          <w:szCs w:val="24"/>
        </w:rPr>
        <w:t>ML-5 líquidas, de suerte que se pued</w:t>
      </w:r>
      <w:r w:rsidR="00CE5355" w:rsidRPr="002C3048">
        <w:rPr>
          <w:rFonts w:ascii="Times New Roman" w:hAnsi="Times New Roman"/>
          <w:sz w:val="24"/>
          <w:szCs w:val="24"/>
        </w:rPr>
        <w:t>a</w:t>
      </w:r>
      <w:r w:rsidR="003E0405" w:rsidRPr="002C3048">
        <w:rPr>
          <w:rFonts w:ascii="Times New Roman" w:hAnsi="Times New Roman"/>
          <w:sz w:val="24"/>
          <w:szCs w:val="24"/>
        </w:rPr>
        <w:t>n visualizar en cualquier pantalla móvil del alumno</w:t>
      </w:r>
      <w:r w:rsidR="00B25C95" w:rsidRPr="002C3048">
        <w:rPr>
          <w:rFonts w:ascii="Times New Roman" w:hAnsi="Times New Roman"/>
          <w:sz w:val="24"/>
          <w:szCs w:val="24"/>
        </w:rPr>
        <w:t xml:space="preserve"> (</w:t>
      </w:r>
      <w:proofErr w:type="spellStart"/>
      <w:r w:rsidR="00B25C95" w:rsidRPr="002C3048">
        <w:rPr>
          <w:rFonts w:ascii="Times New Roman" w:hAnsi="Times New Roman"/>
          <w:sz w:val="24"/>
          <w:szCs w:val="24"/>
        </w:rPr>
        <w:t>Softchalk</w:t>
      </w:r>
      <w:proofErr w:type="spellEnd"/>
      <w:r w:rsidR="00B25C95" w:rsidRPr="002C3048">
        <w:rPr>
          <w:rFonts w:ascii="Times New Roman" w:hAnsi="Times New Roman"/>
          <w:sz w:val="24"/>
          <w:szCs w:val="24"/>
        </w:rPr>
        <w:t xml:space="preserve">, 2017, p. 76). </w:t>
      </w:r>
      <w:r w:rsidR="003E0405" w:rsidRPr="002C3048">
        <w:rPr>
          <w:rFonts w:ascii="Times New Roman" w:hAnsi="Times New Roman"/>
          <w:sz w:val="24"/>
          <w:szCs w:val="24"/>
        </w:rPr>
        <w:t xml:space="preserve"> </w:t>
      </w:r>
      <w:r w:rsidR="00B25C95" w:rsidRPr="002C3048">
        <w:rPr>
          <w:rFonts w:ascii="Times New Roman" w:hAnsi="Times New Roman"/>
          <w:sz w:val="24"/>
          <w:szCs w:val="24"/>
        </w:rPr>
        <w:t xml:space="preserve">La integración de </w:t>
      </w:r>
      <w:proofErr w:type="spellStart"/>
      <w:r w:rsidR="00B25C95" w:rsidRPr="002C3048">
        <w:rPr>
          <w:rFonts w:ascii="Times New Roman" w:hAnsi="Times New Roman"/>
          <w:sz w:val="24"/>
          <w:szCs w:val="24"/>
        </w:rPr>
        <w:t>softchalk</w:t>
      </w:r>
      <w:proofErr w:type="spellEnd"/>
      <w:r w:rsidR="00B25C95" w:rsidRPr="002C3048">
        <w:rPr>
          <w:rFonts w:ascii="Times New Roman" w:hAnsi="Times New Roman"/>
          <w:sz w:val="24"/>
          <w:szCs w:val="24"/>
        </w:rPr>
        <w:t xml:space="preserve"> a Blackboard, </w:t>
      </w:r>
      <w:r w:rsidR="004E3FA9" w:rsidRPr="002C3048">
        <w:rPr>
          <w:rFonts w:ascii="Times New Roman" w:hAnsi="Times New Roman"/>
          <w:sz w:val="24"/>
          <w:szCs w:val="24"/>
        </w:rPr>
        <w:t xml:space="preserve">y a otras plataformas digitales, </w:t>
      </w:r>
      <w:r w:rsidR="00B25C95" w:rsidRPr="002C3048">
        <w:rPr>
          <w:rFonts w:ascii="Times New Roman" w:hAnsi="Times New Roman"/>
          <w:sz w:val="24"/>
          <w:szCs w:val="24"/>
        </w:rPr>
        <w:t>se facilita desde varios enlaces que provee la compañía (</w:t>
      </w:r>
      <w:proofErr w:type="spellStart"/>
      <w:r w:rsidR="00B25C95" w:rsidRPr="002C3048">
        <w:rPr>
          <w:rFonts w:ascii="Times New Roman" w:hAnsi="Times New Roman"/>
          <w:sz w:val="24"/>
          <w:szCs w:val="24"/>
        </w:rPr>
        <w:t>Softchalk</w:t>
      </w:r>
      <w:proofErr w:type="spellEnd"/>
      <w:r w:rsidR="00B25C95" w:rsidRPr="002C3048">
        <w:rPr>
          <w:rFonts w:ascii="Times New Roman" w:hAnsi="Times New Roman"/>
          <w:sz w:val="24"/>
          <w:szCs w:val="24"/>
        </w:rPr>
        <w:t xml:space="preserve">, 2017, pp. </w:t>
      </w:r>
      <w:r w:rsidR="004E3FA9" w:rsidRPr="002C3048">
        <w:rPr>
          <w:rFonts w:ascii="Times New Roman" w:hAnsi="Times New Roman"/>
          <w:sz w:val="24"/>
          <w:szCs w:val="24"/>
        </w:rPr>
        <w:t xml:space="preserve">9, </w:t>
      </w:r>
      <w:r w:rsidR="00B25C95" w:rsidRPr="002C3048">
        <w:rPr>
          <w:rFonts w:ascii="Times New Roman" w:hAnsi="Times New Roman"/>
          <w:sz w:val="24"/>
          <w:szCs w:val="24"/>
        </w:rPr>
        <w:t>64-6</w:t>
      </w:r>
      <w:r w:rsidR="004E3FA9" w:rsidRPr="002C3048">
        <w:rPr>
          <w:rFonts w:ascii="Times New Roman" w:hAnsi="Times New Roman"/>
          <w:sz w:val="24"/>
          <w:szCs w:val="24"/>
        </w:rPr>
        <w:t>6</w:t>
      </w:r>
      <w:r w:rsidR="00B25C95" w:rsidRPr="002C3048">
        <w:rPr>
          <w:rFonts w:ascii="Times New Roman" w:hAnsi="Times New Roman"/>
          <w:sz w:val="24"/>
          <w:szCs w:val="24"/>
        </w:rPr>
        <w:t>)</w:t>
      </w:r>
      <w:r w:rsidR="00CE5355" w:rsidRPr="002C3048">
        <w:rPr>
          <w:rFonts w:ascii="Times New Roman" w:hAnsi="Times New Roman"/>
          <w:sz w:val="24"/>
          <w:szCs w:val="24"/>
        </w:rPr>
        <w:t>.</w:t>
      </w:r>
      <w:r w:rsidR="00B55227" w:rsidRPr="002C3048">
        <w:rPr>
          <w:rFonts w:ascii="Times New Roman" w:hAnsi="Times New Roman"/>
          <w:sz w:val="24"/>
          <w:szCs w:val="24"/>
        </w:rPr>
        <w:t xml:space="preserve">  Una </w:t>
      </w:r>
      <w:r w:rsidR="00F46878" w:rsidRPr="002C3048">
        <w:rPr>
          <w:rFonts w:ascii="Times New Roman" w:hAnsi="Times New Roman"/>
          <w:sz w:val="24"/>
          <w:szCs w:val="24"/>
        </w:rPr>
        <w:t>facultad</w:t>
      </w:r>
      <w:r w:rsidR="00B55227" w:rsidRPr="002C3048">
        <w:rPr>
          <w:rFonts w:ascii="Times New Roman" w:hAnsi="Times New Roman"/>
          <w:sz w:val="24"/>
          <w:szCs w:val="24"/>
        </w:rPr>
        <w:t xml:space="preserve"> interesante que posee este </w:t>
      </w:r>
      <w:r w:rsidR="004033A1" w:rsidRPr="002C3048">
        <w:rPr>
          <w:rFonts w:ascii="Times New Roman" w:hAnsi="Times New Roman"/>
          <w:sz w:val="24"/>
          <w:szCs w:val="24"/>
        </w:rPr>
        <w:t>programa</w:t>
      </w:r>
      <w:r w:rsidR="00B55227" w:rsidRPr="002C3048">
        <w:rPr>
          <w:rFonts w:ascii="Times New Roman" w:hAnsi="Times New Roman"/>
          <w:sz w:val="24"/>
          <w:szCs w:val="24"/>
        </w:rPr>
        <w:t xml:space="preserve"> es la </w:t>
      </w:r>
      <w:r w:rsidR="004033A1" w:rsidRPr="002C3048">
        <w:rPr>
          <w:rFonts w:ascii="Times New Roman" w:hAnsi="Times New Roman"/>
          <w:sz w:val="24"/>
          <w:szCs w:val="24"/>
        </w:rPr>
        <w:t xml:space="preserve">disposición de incorporar a </w:t>
      </w:r>
      <w:r w:rsidR="004033A1" w:rsidRPr="002C3048">
        <w:rPr>
          <w:rFonts w:ascii="Times New Roman" w:hAnsi="Times New Roman"/>
          <w:b/>
          <w:i/>
          <w:sz w:val="24"/>
          <w:szCs w:val="24"/>
        </w:rPr>
        <w:t xml:space="preserve">Google </w:t>
      </w:r>
      <w:proofErr w:type="spellStart"/>
      <w:r w:rsidR="004033A1" w:rsidRPr="002C3048">
        <w:rPr>
          <w:rFonts w:ascii="Times New Roman" w:hAnsi="Times New Roman"/>
          <w:b/>
          <w:i/>
          <w:sz w:val="24"/>
          <w:szCs w:val="24"/>
        </w:rPr>
        <w:t>Analytics</w:t>
      </w:r>
      <w:proofErr w:type="spellEnd"/>
      <w:r w:rsidR="004033A1" w:rsidRPr="002C3048">
        <w:rPr>
          <w:rFonts w:ascii="Times New Roman" w:hAnsi="Times New Roman"/>
          <w:sz w:val="24"/>
          <w:szCs w:val="24"/>
        </w:rPr>
        <w:t xml:space="preserve"> (</w:t>
      </w:r>
      <w:proofErr w:type="spellStart"/>
      <w:r w:rsidR="004033A1" w:rsidRPr="002C3048">
        <w:rPr>
          <w:rFonts w:ascii="Times New Roman" w:hAnsi="Times New Roman"/>
          <w:sz w:val="24"/>
          <w:szCs w:val="24"/>
        </w:rPr>
        <w:t>Softchalk</w:t>
      </w:r>
      <w:proofErr w:type="spellEnd"/>
      <w:r w:rsidR="004033A1" w:rsidRPr="002C3048">
        <w:rPr>
          <w:rFonts w:ascii="Times New Roman" w:hAnsi="Times New Roman"/>
          <w:sz w:val="24"/>
          <w:szCs w:val="24"/>
        </w:rPr>
        <w:t>, 2017, pp. 268-278).</w:t>
      </w:r>
    </w:p>
    <w:p w14:paraId="38031AEB" w14:textId="77777777" w:rsidR="00E85DD5" w:rsidRPr="002C3048" w:rsidRDefault="00EA5B9F" w:rsidP="00E85DD5">
      <w:pPr>
        <w:spacing w:after="0" w:line="480" w:lineRule="auto"/>
        <w:jc w:val="center"/>
        <w:rPr>
          <w:rFonts w:ascii="Times New Roman" w:hAnsi="Times New Roman"/>
          <w:b/>
          <w:sz w:val="24"/>
          <w:szCs w:val="24"/>
        </w:rPr>
      </w:pPr>
      <w:r w:rsidRPr="002C3048">
        <w:rPr>
          <w:rFonts w:ascii="Times New Roman" w:hAnsi="Times New Roman"/>
          <w:b/>
          <w:sz w:val="24"/>
          <w:szCs w:val="24"/>
        </w:rPr>
        <w:t>Fases Sugeridas para la Implantación del Proyecto</w:t>
      </w:r>
      <w:r w:rsidR="00E85DD5" w:rsidRPr="002C3048">
        <w:rPr>
          <w:rFonts w:ascii="Times New Roman" w:hAnsi="Times New Roman"/>
          <w:b/>
          <w:sz w:val="24"/>
          <w:szCs w:val="24"/>
        </w:rPr>
        <w:t xml:space="preserve"> </w:t>
      </w:r>
    </w:p>
    <w:p w14:paraId="6A2C8442" w14:textId="77777777" w:rsidR="00082D2E" w:rsidRPr="002C3048" w:rsidRDefault="00E85DD5" w:rsidP="00E85DD5">
      <w:pPr>
        <w:spacing w:line="480" w:lineRule="auto"/>
        <w:rPr>
          <w:rFonts w:ascii="Times New Roman" w:hAnsi="Times New Roman"/>
          <w:sz w:val="24"/>
          <w:szCs w:val="24"/>
        </w:rPr>
      </w:pPr>
      <w:r w:rsidRPr="002C3048">
        <w:rPr>
          <w:rFonts w:ascii="Times New Roman" w:hAnsi="Times New Roman"/>
          <w:sz w:val="24"/>
          <w:szCs w:val="24"/>
        </w:rPr>
        <w:tab/>
      </w:r>
      <w:r w:rsidR="00EA5B9F" w:rsidRPr="002C3048">
        <w:rPr>
          <w:rFonts w:ascii="Times New Roman" w:hAnsi="Times New Roman"/>
          <w:sz w:val="24"/>
          <w:szCs w:val="24"/>
        </w:rPr>
        <w:t>El presente trabajo propone cinco etapas fundamentales para el inicio, desarrollo y evaluación del proyecto, que son: 1) orientación a la población universitaria</w:t>
      </w:r>
      <w:r w:rsidR="00EA79EF" w:rsidRPr="002C3048">
        <w:rPr>
          <w:rFonts w:ascii="Times New Roman" w:hAnsi="Times New Roman"/>
          <w:sz w:val="24"/>
          <w:szCs w:val="24"/>
        </w:rPr>
        <w:t>;</w:t>
      </w:r>
      <w:r w:rsidR="00D1618E" w:rsidRPr="002C3048">
        <w:rPr>
          <w:rFonts w:ascii="Times New Roman" w:hAnsi="Times New Roman"/>
          <w:sz w:val="24"/>
          <w:szCs w:val="24"/>
        </w:rPr>
        <w:t xml:space="preserve"> </w:t>
      </w:r>
      <w:r w:rsidR="00EA5B9F" w:rsidRPr="002C3048">
        <w:rPr>
          <w:rFonts w:ascii="Times New Roman" w:hAnsi="Times New Roman"/>
          <w:sz w:val="24"/>
          <w:szCs w:val="24"/>
        </w:rPr>
        <w:t>2) creación de grupos de trabajo</w:t>
      </w:r>
      <w:r w:rsidR="00A63D3C" w:rsidRPr="002C3048">
        <w:rPr>
          <w:rFonts w:ascii="Times New Roman" w:hAnsi="Times New Roman"/>
          <w:sz w:val="24"/>
          <w:szCs w:val="24"/>
        </w:rPr>
        <w:t>;</w:t>
      </w:r>
      <w:r w:rsidR="00EA5B9F" w:rsidRPr="002C3048">
        <w:rPr>
          <w:rFonts w:ascii="Times New Roman" w:hAnsi="Times New Roman"/>
          <w:sz w:val="24"/>
          <w:szCs w:val="24"/>
        </w:rPr>
        <w:t xml:space="preserve"> </w:t>
      </w:r>
      <w:r w:rsidR="000B5973" w:rsidRPr="002C3048">
        <w:rPr>
          <w:rFonts w:ascii="Times New Roman" w:hAnsi="Times New Roman"/>
          <w:sz w:val="24"/>
          <w:szCs w:val="24"/>
        </w:rPr>
        <w:t>3</w:t>
      </w:r>
      <w:r w:rsidR="00EA5B9F" w:rsidRPr="002C3048">
        <w:rPr>
          <w:rFonts w:ascii="Times New Roman" w:hAnsi="Times New Roman"/>
          <w:sz w:val="24"/>
          <w:szCs w:val="24"/>
        </w:rPr>
        <w:t xml:space="preserve">) establecimiento de los recursos, </w:t>
      </w:r>
      <w:r w:rsidR="00473836" w:rsidRPr="002C3048">
        <w:rPr>
          <w:rFonts w:ascii="Times New Roman" w:hAnsi="Times New Roman"/>
          <w:sz w:val="24"/>
          <w:szCs w:val="24"/>
        </w:rPr>
        <w:t>4</w:t>
      </w:r>
      <w:r w:rsidR="00EA5B9F" w:rsidRPr="002C3048">
        <w:rPr>
          <w:rFonts w:ascii="Times New Roman" w:hAnsi="Times New Roman"/>
          <w:sz w:val="24"/>
          <w:szCs w:val="24"/>
        </w:rPr>
        <w:t>) adiestramiento de l</w:t>
      </w:r>
      <w:r w:rsidR="006C5FA8" w:rsidRPr="002C3048">
        <w:rPr>
          <w:rFonts w:ascii="Times New Roman" w:hAnsi="Times New Roman"/>
          <w:sz w:val="24"/>
          <w:szCs w:val="24"/>
        </w:rPr>
        <w:t>os doce</w:t>
      </w:r>
      <w:r w:rsidR="00EA5B9F" w:rsidRPr="002C3048">
        <w:rPr>
          <w:rFonts w:ascii="Times New Roman" w:hAnsi="Times New Roman"/>
          <w:sz w:val="24"/>
          <w:szCs w:val="24"/>
        </w:rPr>
        <w:t>nte</w:t>
      </w:r>
      <w:r w:rsidR="00602197" w:rsidRPr="002C3048">
        <w:rPr>
          <w:rFonts w:ascii="Times New Roman" w:hAnsi="Times New Roman"/>
          <w:sz w:val="24"/>
          <w:szCs w:val="24"/>
        </w:rPr>
        <w:t>s,</w:t>
      </w:r>
      <w:r w:rsidR="006C5FA8" w:rsidRPr="002C3048">
        <w:rPr>
          <w:rFonts w:ascii="Times New Roman" w:hAnsi="Times New Roman"/>
          <w:sz w:val="24"/>
          <w:szCs w:val="24"/>
        </w:rPr>
        <w:t xml:space="preserve"> </w:t>
      </w:r>
      <w:r w:rsidR="0009079F" w:rsidRPr="002C3048">
        <w:rPr>
          <w:rFonts w:ascii="Times New Roman" w:hAnsi="Times New Roman"/>
          <w:sz w:val="24"/>
          <w:szCs w:val="24"/>
        </w:rPr>
        <w:t>5</w:t>
      </w:r>
      <w:r w:rsidR="006C5FA8" w:rsidRPr="002C3048">
        <w:rPr>
          <w:rFonts w:ascii="Times New Roman" w:hAnsi="Times New Roman"/>
          <w:sz w:val="24"/>
          <w:szCs w:val="24"/>
        </w:rPr>
        <w:t xml:space="preserve">) </w:t>
      </w:r>
      <w:r w:rsidR="001F2ED6" w:rsidRPr="002C3048">
        <w:rPr>
          <w:rFonts w:ascii="Times New Roman" w:hAnsi="Times New Roman"/>
          <w:sz w:val="24"/>
          <w:szCs w:val="24"/>
        </w:rPr>
        <w:t>edificación del contenido para las unidades de aprendizaje,</w:t>
      </w:r>
      <w:r w:rsidR="00E678E6" w:rsidRPr="002C3048">
        <w:rPr>
          <w:rFonts w:ascii="Times New Roman" w:hAnsi="Times New Roman"/>
          <w:sz w:val="24"/>
          <w:szCs w:val="24"/>
        </w:rPr>
        <w:t xml:space="preserve"> </w:t>
      </w:r>
      <w:r w:rsidR="00FD53BE" w:rsidRPr="002C3048">
        <w:rPr>
          <w:rFonts w:ascii="Times New Roman" w:hAnsi="Times New Roman"/>
          <w:sz w:val="24"/>
          <w:szCs w:val="24"/>
        </w:rPr>
        <w:t>6</w:t>
      </w:r>
      <w:r w:rsidR="00E678E6" w:rsidRPr="002C3048">
        <w:rPr>
          <w:rFonts w:ascii="Times New Roman" w:hAnsi="Times New Roman"/>
          <w:sz w:val="24"/>
          <w:szCs w:val="24"/>
        </w:rPr>
        <w:t xml:space="preserve">) </w:t>
      </w:r>
      <w:r w:rsidR="004F7C57" w:rsidRPr="002C3048">
        <w:rPr>
          <w:rFonts w:ascii="Times New Roman" w:hAnsi="Times New Roman"/>
          <w:sz w:val="24"/>
          <w:szCs w:val="24"/>
        </w:rPr>
        <w:t>concepción e implementación del prototipo,</w:t>
      </w:r>
      <w:r w:rsidR="00A63D3C" w:rsidRPr="002C3048">
        <w:rPr>
          <w:rFonts w:ascii="Times New Roman" w:hAnsi="Times New Roman"/>
          <w:sz w:val="24"/>
          <w:szCs w:val="24"/>
        </w:rPr>
        <w:t xml:space="preserve"> 7) </w:t>
      </w:r>
      <w:r w:rsidR="00DB7D05" w:rsidRPr="002C3048">
        <w:rPr>
          <w:rFonts w:ascii="Times New Roman" w:hAnsi="Times New Roman"/>
          <w:sz w:val="24"/>
          <w:szCs w:val="24"/>
        </w:rPr>
        <w:t>actividad evaluativa</w:t>
      </w:r>
      <w:r w:rsidR="00085967">
        <w:rPr>
          <w:rFonts w:ascii="Times New Roman" w:hAnsi="Times New Roman"/>
          <w:sz w:val="24"/>
          <w:szCs w:val="24"/>
        </w:rPr>
        <w:t xml:space="preserve"> </w:t>
      </w:r>
      <w:r w:rsidR="00BC049A" w:rsidRPr="002C3048">
        <w:rPr>
          <w:rFonts w:ascii="Times New Roman" w:hAnsi="Times New Roman"/>
          <w:sz w:val="24"/>
          <w:szCs w:val="24"/>
        </w:rPr>
        <w:t>y 8) reflexión y próximo itinerario a seguir.</w:t>
      </w:r>
    </w:p>
    <w:p w14:paraId="48DABE7A" w14:textId="77777777" w:rsidR="005969F8" w:rsidRPr="002C3048" w:rsidRDefault="006C5FA8" w:rsidP="005969F8">
      <w:pPr>
        <w:spacing w:line="480" w:lineRule="auto"/>
        <w:rPr>
          <w:rFonts w:ascii="Times New Roman" w:hAnsi="Times New Roman"/>
          <w:b/>
          <w:sz w:val="24"/>
          <w:szCs w:val="24"/>
        </w:rPr>
      </w:pPr>
      <w:r w:rsidRPr="002C3048">
        <w:rPr>
          <w:rFonts w:ascii="Times New Roman" w:hAnsi="Times New Roman"/>
          <w:b/>
          <w:sz w:val="24"/>
          <w:szCs w:val="24"/>
        </w:rPr>
        <w:t>Orientación</w:t>
      </w:r>
      <w:r w:rsidR="00354573" w:rsidRPr="002C3048">
        <w:rPr>
          <w:rFonts w:ascii="Times New Roman" w:hAnsi="Times New Roman"/>
          <w:b/>
          <w:sz w:val="24"/>
          <w:szCs w:val="24"/>
        </w:rPr>
        <w:t xml:space="preserve"> </w:t>
      </w:r>
      <w:r w:rsidRPr="002C3048">
        <w:rPr>
          <w:rFonts w:ascii="Times New Roman" w:hAnsi="Times New Roman"/>
          <w:b/>
          <w:sz w:val="24"/>
          <w:szCs w:val="24"/>
        </w:rPr>
        <w:t>a la Población Universitaria</w:t>
      </w:r>
    </w:p>
    <w:p w14:paraId="0ACA3ABF" w14:textId="77777777" w:rsidR="00D1618E" w:rsidRPr="002C3048" w:rsidRDefault="005969F8" w:rsidP="00D1618E">
      <w:pPr>
        <w:spacing w:line="480" w:lineRule="auto"/>
        <w:rPr>
          <w:rFonts w:ascii="Times New Roman" w:hAnsi="Times New Roman"/>
          <w:sz w:val="24"/>
          <w:szCs w:val="24"/>
        </w:rPr>
      </w:pPr>
      <w:r w:rsidRPr="002C3048">
        <w:rPr>
          <w:rFonts w:ascii="Times New Roman" w:hAnsi="Times New Roman"/>
          <w:sz w:val="24"/>
          <w:szCs w:val="24"/>
        </w:rPr>
        <w:tab/>
      </w:r>
      <w:r w:rsidR="003E790C" w:rsidRPr="002C3048">
        <w:rPr>
          <w:rFonts w:ascii="Times New Roman" w:hAnsi="Times New Roman"/>
          <w:sz w:val="24"/>
          <w:szCs w:val="24"/>
        </w:rPr>
        <w:t xml:space="preserve">Se trata de diseminar, de forma convincente, la visión del proyecto, de manera que sea una finalidad de esencia </w:t>
      </w:r>
      <w:r w:rsidR="00B7798E" w:rsidRPr="002C3048">
        <w:rPr>
          <w:rFonts w:ascii="Times New Roman" w:hAnsi="Times New Roman"/>
          <w:sz w:val="24"/>
          <w:szCs w:val="24"/>
        </w:rPr>
        <w:t>colaborativa, distribuida y compartida entre todos</w:t>
      </w:r>
      <w:r w:rsidR="002D2040">
        <w:rPr>
          <w:rFonts w:ascii="Times New Roman" w:hAnsi="Times New Roman"/>
          <w:sz w:val="24"/>
          <w:szCs w:val="24"/>
        </w:rPr>
        <w:t xml:space="preserve">, es decir, </w:t>
      </w:r>
      <w:r w:rsidR="00503393">
        <w:rPr>
          <w:rFonts w:ascii="Times New Roman" w:hAnsi="Times New Roman"/>
          <w:sz w:val="24"/>
          <w:szCs w:val="24"/>
        </w:rPr>
        <w:t>el colectivo de la</w:t>
      </w:r>
      <w:r w:rsidR="00503393" w:rsidRPr="00503393">
        <w:rPr>
          <w:rFonts w:ascii="Times New Roman" w:hAnsi="Times New Roman"/>
          <w:sz w:val="24"/>
          <w:szCs w:val="24"/>
        </w:rPr>
        <w:t xml:space="preserve"> </w:t>
      </w:r>
      <w:r w:rsidR="00503393" w:rsidRPr="002C3048">
        <w:rPr>
          <w:rFonts w:ascii="Times New Roman" w:hAnsi="Times New Roman"/>
          <w:sz w:val="24"/>
          <w:szCs w:val="24"/>
        </w:rPr>
        <w:t>Universidad Interamericana de Puerto Rico, Recinto Metropolitano</w:t>
      </w:r>
      <w:r w:rsidR="0014400D" w:rsidRPr="002C3048">
        <w:rPr>
          <w:rFonts w:ascii="Times New Roman" w:hAnsi="Times New Roman"/>
          <w:sz w:val="24"/>
          <w:szCs w:val="24"/>
        </w:rPr>
        <w:t>.</w:t>
      </w:r>
      <w:r w:rsidR="003913F7" w:rsidRPr="002C3048">
        <w:rPr>
          <w:rFonts w:ascii="Times New Roman" w:hAnsi="Times New Roman"/>
          <w:sz w:val="24"/>
          <w:szCs w:val="24"/>
        </w:rPr>
        <w:t xml:space="preserve">  </w:t>
      </w:r>
      <w:r w:rsidR="00EA79EF" w:rsidRPr="002C3048">
        <w:rPr>
          <w:rFonts w:ascii="Times New Roman" w:hAnsi="Times New Roman"/>
          <w:sz w:val="24"/>
          <w:szCs w:val="24"/>
        </w:rPr>
        <w:t>Incluye la exposición de la propuesta a los gerenciales principales de la universidad, a profesores y estudiantes</w:t>
      </w:r>
      <w:r w:rsidR="00503393">
        <w:rPr>
          <w:rFonts w:ascii="Times New Roman" w:hAnsi="Times New Roman"/>
          <w:sz w:val="24"/>
          <w:szCs w:val="24"/>
        </w:rPr>
        <w:t xml:space="preserve"> </w:t>
      </w:r>
      <w:r w:rsidR="00503393" w:rsidRPr="002C3048">
        <w:rPr>
          <w:rFonts w:ascii="Times New Roman" w:hAnsi="Times New Roman"/>
          <w:sz w:val="24"/>
          <w:szCs w:val="24"/>
        </w:rPr>
        <w:t xml:space="preserve">de la </w:t>
      </w:r>
      <w:r w:rsidR="008B4B9E">
        <w:rPr>
          <w:rFonts w:ascii="Times New Roman" w:hAnsi="Times New Roman"/>
          <w:sz w:val="24"/>
          <w:szCs w:val="24"/>
        </w:rPr>
        <w:t>i</w:t>
      </w:r>
      <w:r w:rsidR="00503393" w:rsidRPr="002C3048">
        <w:rPr>
          <w:rFonts w:ascii="Times New Roman" w:hAnsi="Times New Roman"/>
          <w:sz w:val="24"/>
          <w:szCs w:val="24"/>
        </w:rPr>
        <w:t xml:space="preserve">nstitución </w:t>
      </w:r>
      <w:r w:rsidR="008B4B9E">
        <w:rPr>
          <w:rFonts w:ascii="Times New Roman" w:hAnsi="Times New Roman"/>
          <w:sz w:val="24"/>
          <w:szCs w:val="24"/>
        </w:rPr>
        <w:t>a</w:t>
      </w:r>
      <w:r w:rsidR="00503393" w:rsidRPr="002C3048">
        <w:rPr>
          <w:rFonts w:ascii="Times New Roman" w:hAnsi="Times New Roman"/>
          <w:sz w:val="24"/>
          <w:szCs w:val="24"/>
        </w:rPr>
        <w:t>cadémica</w:t>
      </w:r>
      <w:r w:rsidR="00EA79EF" w:rsidRPr="002C3048">
        <w:rPr>
          <w:rFonts w:ascii="Times New Roman" w:hAnsi="Times New Roman"/>
          <w:sz w:val="24"/>
          <w:szCs w:val="24"/>
        </w:rPr>
        <w:t xml:space="preserve">.  </w:t>
      </w:r>
      <w:r w:rsidR="003913F7" w:rsidRPr="002C3048">
        <w:rPr>
          <w:rFonts w:ascii="Times New Roman" w:hAnsi="Times New Roman"/>
          <w:sz w:val="24"/>
          <w:szCs w:val="24"/>
        </w:rPr>
        <w:t xml:space="preserve">Esto requiere la convocatoria a </w:t>
      </w:r>
      <w:r w:rsidR="007B63D0" w:rsidRPr="002C3048">
        <w:rPr>
          <w:rFonts w:ascii="Times New Roman" w:hAnsi="Times New Roman"/>
          <w:sz w:val="24"/>
          <w:szCs w:val="24"/>
        </w:rPr>
        <w:t>tertulias y encuentros</w:t>
      </w:r>
      <w:r w:rsidR="003913F7" w:rsidRPr="002C3048">
        <w:rPr>
          <w:rFonts w:ascii="Times New Roman" w:hAnsi="Times New Roman"/>
          <w:sz w:val="24"/>
          <w:szCs w:val="24"/>
        </w:rPr>
        <w:t xml:space="preserve"> presenciales y virtuales</w:t>
      </w:r>
      <w:r w:rsidR="00024956" w:rsidRPr="002C3048">
        <w:rPr>
          <w:rFonts w:ascii="Times New Roman" w:hAnsi="Times New Roman"/>
          <w:sz w:val="24"/>
          <w:szCs w:val="24"/>
        </w:rPr>
        <w:t xml:space="preserve"> (e.g., redes sociales).  Los grupos invitados son</w:t>
      </w:r>
      <w:r w:rsidR="00663B19" w:rsidRPr="002C3048">
        <w:rPr>
          <w:rFonts w:ascii="Times New Roman" w:hAnsi="Times New Roman"/>
          <w:sz w:val="24"/>
          <w:szCs w:val="24"/>
        </w:rPr>
        <w:t>,</w:t>
      </w:r>
      <w:r w:rsidR="00024956" w:rsidRPr="002C3048">
        <w:rPr>
          <w:rFonts w:ascii="Times New Roman" w:hAnsi="Times New Roman"/>
          <w:sz w:val="24"/>
          <w:szCs w:val="24"/>
        </w:rPr>
        <w:t xml:space="preserve"> 1) personal gerencia</w:t>
      </w:r>
      <w:r w:rsidR="002D2040">
        <w:rPr>
          <w:rFonts w:ascii="Times New Roman" w:hAnsi="Times New Roman"/>
          <w:sz w:val="24"/>
          <w:szCs w:val="24"/>
        </w:rPr>
        <w:t>l</w:t>
      </w:r>
      <w:r w:rsidR="00024956" w:rsidRPr="002C3048">
        <w:rPr>
          <w:rFonts w:ascii="Times New Roman" w:hAnsi="Times New Roman"/>
          <w:sz w:val="24"/>
          <w:szCs w:val="24"/>
        </w:rPr>
        <w:t xml:space="preserve"> de comandos su</w:t>
      </w:r>
      <w:r w:rsidR="00F6731F" w:rsidRPr="002C3048">
        <w:rPr>
          <w:rFonts w:ascii="Times New Roman" w:hAnsi="Times New Roman"/>
          <w:sz w:val="24"/>
          <w:szCs w:val="24"/>
        </w:rPr>
        <w:t>p</w:t>
      </w:r>
      <w:r w:rsidR="00024956" w:rsidRPr="002C3048">
        <w:rPr>
          <w:rFonts w:ascii="Times New Roman" w:hAnsi="Times New Roman"/>
          <w:sz w:val="24"/>
          <w:szCs w:val="24"/>
        </w:rPr>
        <w:t>eriores (e.g., rectoría, incluyendo a la rectora), 2) el cuerpo de profesores</w:t>
      </w:r>
      <w:r w:rsidR="006405FC">
        <w:rPr>
          <w:rFonts w:ascii="Times New Roman" w:hAnsi="Times New Roman"/>
          <w:sz w:val="24"/>
          <w:szCs w:val="24"/>
        </w:rPr>
        <w:t>,</w:t>
      </w:r>
      <w:r w:rsidR="00024956" w:rsidRPr="002C3048">
        <w:rPr>
          <w:rFonts w:ascii="Times New Roman" w:hAnsi="Times New Roman"/>
          <w:sz w:val="24"/>
          <w:szCs w:val="24"/>
        </w:rPr>
        <w:t xml:space="preserve"> 3) miembros de la comunidad cercana (e.g., padres, líderes, y otros)</w:t>
      </w:r>
      <w:r w:rsidR="006405FC">
        <w:rPr>
          <w:rFonts w:ascii="Times New Roman" w:hAnsi="Times New Roman"/>
          <w:sz w:val="24"/>
          <w:szCs w:val="24"/>
        </w:rPr>
        <w:t xml:space="preserve"> y 4) corporaciones en consorcio con la presente organización educativa</w:t>
      </w:r>
      <w:r w:rsidR="00663B19" w:rsidRPr="002C3048">
        <w:rPr>
          <w:rFonts w:ascii="Times New Roman" w:hAnsi="Times New Roman"/>
          <w:sz w:val="24"/>
          <w:szCs w:val="24"/>
        </w:rPr>
        <w:t xml:space="preserve">.  </w:t>
      </w:r>
      <w:r w:rsidR="008334C4">
        <w:rPr>
          <w:rFonts w:ascii="Times New Roman" w:hAnsi="Times New Roman"/>
          <w:sz w:val="24"/>
          <w:szCs w:val="24"/>
        </w:rPr>
        <w:t>El</w:t>
      </w:r>
      <w:r w:rsidR="00663B19" w:rsidRPr="002C3048">
        <w:rPr>
          <w:rFonts w:ascii="Times New Roman" w:hAnsi="Times New Roman"/>
          <w:sz w:val="24"/>
          <w:szCs w:val="24"/>
        </w:rPr>
        <w:t xml:space="preserve"> </w:t>
      </w:r>
      <w:r w:rsidR="008334C4">
        <w:rPr>
          <w:rFonts w:ascii="Times New Roman" w:hAnsi="Times New Roman"/>
          <w:sz w:val="24"/>
          <w:szCs w:val="24"/>
        </w:rPr>
        <w:lastRenderedPageBreak/>
        <w:t>designio</w:t>
      </w:r>
      <w:r w:rsidR="00663B19" w:rsidRPr="002C3048">
        <w:rPr>
          <w:rFonts w:ascii="Times New Roman" w:hAnsi="Times New Roman"/>
          <w:sz w:val="24"/>
          <w:szCs w:val="24"/>
        </w:rPr>
        <w:t xml:space="preserve"> es que el organismo administrativo </w:t>
      </w:r>
      <w:r w:rsidR="002D2040" w:rsidRPr="002C3048">
        <w:rPr>
          <w:rFonts w:ascii="Times New Roman" w:hAnsi="Times New Roman"/>
          <w:sz w:val="24"/>
          <w:szCs w:val="24"/>
        </w:rPr>
        <w:t>se encuentre convencido de incorporar este proyecto en la visión, misión, valores y cultura</w:t>
      </w:r>
      <w:r w:rsidR="002D2040">
        <w:rPr>
          <w:rFonts w:ascii="Times New Roman" w:hAnsi="Times New Roman"/>
          <w:sz w:val="24"/>
          <w:szCs w:val="24"/>
        </w:rPr>
        <w:t>,</w:t>
      </w:r>
      <w:r w:rsidR="002D2040" w:rsidRPr="002C3048">
        <w:rPr>
          <w:rFonts w:ascii="Times New Roman" w:hAnsi="Times New Roman"/>
          <w:sz w:val="24"/>
          <w:szCs w:val="24"/>
        </w:rPr>
        <w:t xml:space="preserve"> </w:t>
      </w:r>
      <w:r w:rsidR="002D2040">
        <w:rPr>
          <w:rFonts w:ascii="Times New Roman" w:hAnsi="Times New Roman"/>
          <w:sz w:val="24"/>
          <w:szCs w:val="24"/>
        </w:rPr>
        <w:t>y asuma</w:t>
      </w:r>
      <w:r w:rsidR="00663B19" w:rsidRPr="002C3048">
        <w:rPr>
          <w:rFonts w:ascii="Times New Roman" w:hAnsi="Times New Roman"/>
          <w:sz w:val="24"/>
          <w:szCs w:val="24"/>
        </w:rPr>
        <w:t xml:space="preserve"> la </w:t>
      </w:r>
      <w:r w:rsidR="002D2040" w:rsidRPr="002C3048">
        <w:rPr>
          <w:rFonts w:ascii="Times New Roman" w:hAnsi="Times New Roman"/>
          <w:sz w:val="24"/>
          <w:szCs w:val="24"/>
        </w:rPr>
        <w:t>potestad</w:t>
      </w:r>
      <w:r w:rsidR="00663B19" w:rsidRPr="002C3048">
        <w:rPr>
          <w:rFonts w:ascii="Times New Roman" w:hAnsi="Times New Roman"/>
          <w:sz w:val="24"/>
          <w:szCs w:val="24"/>
        </w:rPr>
        <w:t xml:space="preserve"> de ejecutar decisiones </w:t>
      </w:r>
      <w:r w:rsidR="007648D0" w:rsidRPr="002C3048">
        <w:rPr>
          <w:rFonts w:ascii="Times New Roman" w:hAnsi="Times New Roman"/>
          <w:sz w:val="24"/>
          <w:szCs w:val="24"/>
        </w:rPr>
        <w:t>claves</w:t>
      </w:r>
      <w:r w:rsidR="00663B19" w:rsidRPr="002C3048">
        <w:rPr>
          <w:rFonts w:ascii="Times New Roman" w:hAnsi="Times New Roman"/>
          <w:sz w:val="24"/>
          <w:szCs w:val="24"/>
        </w:rPr>
        <w:t xml:space="preserve"> </w:t>
      </w:r>
      <w:r w:rsidR="00503393">
        <w:rPr>
          <w:rFonts w:ascii="Times New Roman" w:hAnsi="Times New Roman"/>
          <w:sz w:val="24"/>
          <w:szCs w:val="24"/>
        </w:rPr>
        <w:t xml:space="preserve">para beneficio de este </w:t>
      </w:r>
      <w:r w:rsidR="00396B6C">
        <w:rPr>
          <w:rFonts w:ascii="Times New Roman" w:hAnsi="Times New Roman"/>
          <w:sz w:val="24"/>
          <w:szCs w:val="24"/>
        </w:rPr>
        <w:t>compromiso</w:t>
      </w:r>
      <w:r w:rsidR="00503393">
        <w:rPr>
          <w:rFonts w:ascii="Times New Roman" w:hAnsi="Times New Roman"/>
          <w:sz w:val="24"/>
          <w:szCs w:val="24"/>
        </w:rPr>
        <w:t>.</w:t>
      </w:r>
    </w:p>
    <w:p w14:paraId="0B3C5E7F" w14:textId="77777777" w:rsidR="00354573" w:rsidRPr="002C3048" w:rsidRDefault="006715C1" w:rsidP="00354573">
      <w:pPr>
        <w:spacing w:line="480" w:lineRule="auto"/>
        <w:rPr>
          <w:rFonts w:ascii="Times New Roman" w:hAnsi="Times New Roman"/>
          <w:b/>
          <w:sz w:val="24"/>
          <w:szCs w:val="24"/>
        </w:rPr>
      </w:pPr>
      <w:r w:rsidRPr="002C3048">
        <w:rPr>
          <w:rFonts w:ascii="Times New Roman" w:hAnsi="Times New Roman"/>
          <w:b/>
          <w:sz w:val="24"/>
          <w:szCs w:val="24"/>
        </w:rPr>
        <w:t>Creación de Grupos de Trabajo</w:t>
      </w:r>
    </w:p>
    <w:p w14:paraId="2601EEF4" w14:textId="77777777" w:rsidR="00354573" w:rsidRPr="002C3048" w:rsidRDefault="00354573" w:rsidP="00354573">
      <w:pPr>
        <w:spacing w:line="480" w:lineRule="auto"/>
        <w:rPr>
          <w:rFonts w:ascii="Times New Roman" w:hAnsi="Times New Roman"/>
          <w:sz w:val="24"/>
          <w:szCs w:val="24"/>
        </w:rPr>
      </w:pPr>
      <w:r w:rsidRPr="002C3048">
        <w:rPr>
          <w:rFonts w:ascii="Times New Roman" w:hAnsi="Times New Roman"/>
          <w:sz w:val="24"/>
          <w:szCs w:val="24"/>
        </w:rPr>
        <w:tab/>
      </w:r>
      <w:r w:rsidR="00BC3FCF" w:rsidRPr="002C3048">
        <w:rPr>
          <w:rFonts w:ascii="Times New Roman" w:hAnsi="Times New Roman"/>
          <w:sz w:val="24"/>
          <w:szCs w:val="24"/>
        </w:rPr>
        <w:t xml:space="preserve">En esta etapa, es importante recibir </w:t>
      </w:r>
      <w:proofErr w:type="spellStart"/>
      <w:r w:rsidR="00BC3FCF" w:rsidRPr="002C3048">
        <w:rPr>
          <w:rFonts w:ascii="Times New Roman" w:hAnsi="Times New Roman"/>
          <w:sz w:val="24"/>
          <w:szCs w:val="24"/>
        </w:rPr>
        <w:t>retro-comunicación</w:t>
      </w:r>
      <w:proofErr w:type="spellEnd"/>
      <w:r w:rsidR="00BC3FCF" w:rsidRPr="002C3048">
        <w:rPr>
          <w:rFonts w:ascii="Times New Roman" w:hAnsi="Times New Roman"/>
          <w:sz w:val="24"/>
          <w:szCs w:val="24"/>
        </w:rPr>
        <w:t xml:space="preserve"> de los gerenciales, profesores y miembros de la comunidad, lo cual ayudaría </w:t>
      </w:r>
      <w:r w:rsidR="00396B6C">
        <w:rPr>
          <w:rFonts w:ascii="Times New Roman" w:hAnsi="Times New Roman"/>
          <w:sz w:val="24"/>
          <w:szCs w:val="24"/>
        </w:rPr>
        <w:t xml:space="preserve">a </w:t>
      </w:r>
      <w:r w:rsidR="00BC3FCF" w:rsidRPr="002C3048">
        <w:rPr>
          <w:rFonts w:ascii="Times New Roman" w:hAnsi="Times New Roman"/>
          <w:sz w:val="24"/>
          <w:szCs w:val="24"/>
        </w:rPr>
        <w:t>darle forma a la presente encomienda y delegar responsabilidades, al formar equipos de apoyo, (i.e., comunidades virtuales).</w:t>
      </w:r>
    </w:p>
    <w:p w14:paraId="3338BEB0" w14:textId="77777777" w:rsidR="000B5973" w:rsidRPr="002C3048" w:rsidRDefault="000B5973" w:rsidP="00354573">
      <w:pPr>
        <w:spacing w:line="480" w:lineRule="auto"/>
        <w:rPr>
          <w:rFonts w:ascii="Times New Roman" w:hAnsi="Times New Roman"/>
          <w:b/>
          <w:sz w:val="24"/>
          <w:szCs w:val="24"/>
        </w:rPr>
      </w:pPr>
      <w:r w:rsidRPr="002C3048">
        <w:rPr>
          <w:rFonts w:ascii="Times New Roman" w:hAnsi="Times New Roman"/>
          <w:b/>
          <w:sz w:val="24"/>
          <w:szCs w:val="24"/>
        </w:rPr>
        <w:t>Establecimiento de los Recursos</w:t>
      </w:r>
    </w:p>
    <w:p w14:paraId="22F83AAF" w14:textId="77777777" w:rsidR="0014400D" w:rsidRPr="002C3048" w:rsidRDefault="00396B6C" w:rsidP="0014400D">
      <w:pPr>
        <w:spacing w:after="0" w:line="480" w:lineRule="auto"/>
        <w:ind w:firstLine="708"/>
        <w:rPr>
          <w:rFonts w:ascii="Times New Roman" w:hAnsi="Times New Roman"/>
          <w:sz w:val="24"/>
          <w:szCs w:val="24"/>
        </w:rPr>
      </w:pPr>
      <w:r>
        <w:rPr>
          <w:rFonts w:ascii="Times New Roman" w:hAnsi="Times New Roman"/>
          <w:sz w:val="24"/>
          <w:szCs w:val="24"/>
        </w:rPr>
        <w:t>Aquí se busca i</w:t>
      </w:r>
      <w:r w:rsidR="000B5973" w:rsidRPr="002C3048">
        <w:rPr>
          <w:rFonts w:ascii="Times New Roman" w:hAnsi="Times New Roman"/>
          <w:sz w:val="24"/>
          <w:szCs w:val="24"/>
        </w:rPr>
        <w:t>nstaurar lo</w:t>
      </w:r>
      <w:r>
        <w:rPr>
          <w:rFonts w:ascii="Times New Roman" w:hAnsi="Times New Roman"/>
          <w:sz w:val="24"/>
          <w:szCs w:val="24"/>
        </w:rPr>
        <w:t>s</w:t>
      </w:r>
      <w:r w:rsidR="000B5973" w:rsidRPr="002C3048">
        <w:rPr>
          <w:rFonts w:ascii="Times New Roman" w:hAnsi="Times New Roman"/>
          <w:sz w:val="24"/>
          <w:szCs w:val="24"/>
        </w:rPr>
        <w:t xml:space="preserve"> requisitos financieros, humanos, y un plan para desarrollar la infraestructura </w:t>
      </w:r>
      <w:r w:rsidR="00651CFE" w:rsidRPr="002C3048">
        <w:rPr>
          <w:rFonts w:ascii="Times New Roman" w:hAnsi="Times New Roman"/>
          <w:sz w:val="24"/>
          <w:szCs w:val="24"/>
        </w:rPr>
        <w:t xml:space="preserve">de </w:t>
      </w:r>
      <w:r w:rsidR="000B5973" w:rsidRPr="002C3048">
        <w:rPr>
          <w:rFonts w:ascii="Times New Roman" w:hAnsi="Times New Roman"/>
          <w:sz w:val="24"/>
          <w:szCs w:val="24"/>
        </w:rPr>
        <w:t xml:space="preserve">los TICs que demanda </w:t>
      </w:r>
      <w:r w:rsidR="00651CFE" w:rsidRPr="002C3048">
        <w:rPr>
          <w:rFonts w:ascii="Times New Roman" w:hAnsi="Times New Roman"/>
          <w:sz w:val="24"/>
          <w:szCs w:val="24"/>
        </w:rPr>
        <w:t>esta visión</w:t>
      </w:r>
      <w:r w:rsidR="0014400D" w:rsidRPr="002C3048">
        <w:rPr>
          <w:rFonts w:ascii="Times New Roman" w:hAnsi="Times New Roman"/>
          <w:sz w:val="24"/>
          <w:szCs w:val="24"/>
        </w:rPr>
        <w:t>.</w:t>
      </w:r>
      <w:r w:rsidR="00EA79EF" w:rsidRPr="002C3048">
        <w:rPr>
          <w:rFonts w:ascii="Times New Roman" w:hAnsi="Times New Roman"/>
          <w:sz w:val="24"/>
          <w:szCs w:val="24"/>
        </w:rPr>
        <w:t xml:space="preserve">  Se trabaja</w:t>
      </w:r>
      <w:r>
        <w:rPr>
          <w:rFonts w:ascii="Times New Roman" w:hAnsi="Times New Roman"/>
          <w:sz w:val="24"/>
          <w:szCs w:val="24"/>
        </w:rPr>
        <w:t>n</w:t>
      </w:r>
      <w:r w:rsidR="00EA79EF" w:rsidRPr="002C3048">
        <w:rPr>
          <w:rFonts w:ascii="Times New Roman" w:hAnsi="Times New Roman"/>
          <w:sz w:val="24"/>
          <w:szCs w:val="24"/>
        </w:rPr>
        <w:t xml:space="preserve">, pues, las </w:t>
      </w:r>
      <w:r w:rsidR="00602197" w:rsidRPr="002C3048">
        <w:rPr>
          <w:rFonts w:ascii="Times New Roman" w:hAnsi="Times New Roman"/>
          <w:sz w:val="24"/>
          <w:szCs w:val="24"/>
        </w:rPr>
        <w:t>necesidades económicas</w:t>
      </w:r>
      <w:r w:rsidR="00EA79EF" w:rsidRPr="002C3048">
        <w:rPr>
          <w:rFonts w:ascii="Times New Roman" w:hAnsi="Times New Roman"/>
          <w:sz w:val="24"/>
          <w:szCs w:val="24"/>
        </w:rPr>
        <w:t>, humanas, equipos y de los programas</w:t>
      </w:r>
      <w:r w:rsidR="00C17879">
        <w:rPr>
          <w:rFonts w:ascii="Times New Roman" w:hAnsi="Times New Roman"/>
          <w:sz w:val="24"/>
          <w:szCs w:val="24"/>
        </w:rPr>
        <w:t xml:space="preserve"> (aplicaciones o softwares)</w:t>
      </w:r>
      <w:r w:rsidR="00EA79EF" w:rsidRPr="002C3048">
        <w:rPr>
          <w:rFonts w:ascii="Times New Roman" w:hAnsi="Times New Roman"/>
          <w:sz w:val="24"/>
          <w:szCs w:val="24"/>
        </w:rPr>
        <w:t>.</w:t>
      </w:r>
    </w:p>
    <w:p w14:paraId="27F00FC3" w14:textId="77777777" w:rsidR="00473836" w:rsidRPr="002C3048" w:rsidRDefault="00602197" w:rsidP="00473836">
      <w:pPr>
        <w:spacing w:line="480" w:lineRule="auto"/>
        <w:rPr>
          <w:rFonts w:ascii="Times New Roman" w:hAnsi="Times New Roman"/>
          <w:b/>
          <w:sz w:val="24"/>
          <w:szCs w:val="24"/>
        </w:rPr>
      </w:pPr>
      <w:r w:rsidRPr="002C3048">
        <w:rPr>
          <w:rFonts w:ascii="Times New Roman" w:hAnsi="Times New Roman"/>
          <w:b/>
          <w:sz w:val="24"/>
          <w:szCs w:val="24"/>
        </w:rPr>
        <w:t>Adiestramiento a los Docentes</w:t>
      </w:r>
    </w:p>
    <w:p w14:paraId="3F996A8E" w14:textId="77777777" w:rsidR="00473836" w:rsidRPr="002C3048" w:rsidRDefault="007A68DF" w:rsidP="007A68DF">
      <w:pPr>
        <w:spacing w:after="0" w:line="480" w:lineRule="auto"/>
        <w:ind w:firstLine="708"/>
        <w:rPr>
          <w:rFonts w:ascii="Times New Roman" w:hAnsi="Times New Roman"/>
          <w:sz w:val="24"/>
          <w:szCs w:val="24"/>
        </w:rPr>
      </w:pPr>
      <w:r w:rsidRPr="002C3048">
        <w:rPr>
          <w:rFonts w:ascii="Times New Roman" w:hAnsi="Times New Roman"/>
          <w:sz w:val="24"/>
          <w:szCs w:val="24"/>
        </w:rPr>
        <w:t>En este paso, se habrá de planificar actividades de orie</w:t>
      </w:r>
      <w:r w:rsidR="0009079F" w:rsidRPr="002C3048">
        <w:rPr>
          <w:rFonts w:ascii="Times New Roman" w:hAnsi="Times New Roman"/>
          <w:sz w:val="24"/>
          <w:szCs w:val="24"/>
        </w:rPr>
        <w:t>n</w:t>
      </w:r>
      <w:r w:rsidRPr="002C3048">
        <w:rPr>
          <w:rFonts w:ascii="Times New Roman" w:hAnsi="Times New Roman"/>
          <w:sz w:val="24"/>
          <w:szCs w:val="24"/>
        </w:rPr>
        <w:t>tación</w:t>
      </w:r>
      <w:r w:rsidR="00602197" w:rsidRPr="002C3048">
        <w:rPr>
          <w:rFonts w:ascii="Times New Roman" w:hAnsi="Times New Roman"/>
          <w:sz w:val="24"/>
          <w:szCs w:val="24"/>
        </w:rPr>
        <w:t xml:space="preserve">, preparación y capacitación del recurso docente (i.e., </w:t>
      </w:r>
      <w:r w:rsidR="0009079F" w:rsidRPr="002C3048">
        <w:rPr>
          <w:rFonts w:ascii="Times New Roman" w:hAnsi="Times New Roman"/>
          <w:sz w:val="24"/>
          <w:szCs w:val="24"/>
        </w:rPr>
        <w:t>los profesores</w:t>
      </w:r>
      <w:r w:rsidR="00602197" w:rsidRPr="002C3048">
        <w:rPr>
          <w:rFonts w:ascii="Times New Roman" w:hAnsi="Times New Roman"/>
          <w:sz w:val="24"/>
          <w:szCs w:val="24"/>
        </w:rPr>
        <w:t>)</w:t>
      </w:r>
      <w:r w:rsidR="0009079F" w:rsidRPr="002C3048">
        <w:rPr>
          <w:rFonts w:ascii="Times New Roman" w:hAnsi="Times New Roman"/>
          <w:sz w:val="24"/>
          <w:szCs w:val="24"/>
        </w:rPr>
        <w:t xml:space="preserve"> que habrán de participar en esta </w:t>
      </w:r>
      <w:r w:rsidR="005945F9">
        <w:rPr>
          <w:rFonts w:ascii="Times New Roman" w:hAnsi="Times New Roman"/>
          <w:sz w:val="24"/>
          <w:szCs w:val="24"/>
        </w:rPr>
        <w:t>aspiración</w:t>
      </w:r>
      <w:r w:rsidR="0009079F" w:rsidRPr="002C3048">
        <w:rPr>
          <w:rFonts w:ascii="Times New Roman" w:hAnsi="Times New Roman"/>
          <w:sz w:val="24"/>
          <w:szCs w:val="24"/>
        </w:rPr>
        <w:t>.</w:t>
      </w:r>
    </w:p>
    <w:p w14:paraId="7B99A4B2" w14:textId="77777777" w:rsidR="0009079F" w:rsidRPr="002C3048" w:rsidRDefault="0009079F" w:rsidP="0009079F">
      <w:pPr>
        <w:spacing w:line="480" w:lineRule="auto"/>
        <w:rPr>
          <w:rFonts w:ascii="Times New Roman" w:hAnsi="Times New Roman"/>
          <w:b/>
          <w:sz w:val="24"/>
          <w:szCs w:val="24"/>
        </w:rPr>
      </w:pPr>
      <w:r w:rsidRPr="002C3048">
        <w:rPr>
          <w:rFonts w:ascii="Times New Roman" w:hAnsi="Times New Roman"/>
          <w:b/>
          <w:sz w:val="24"/>
          <w:szCs w:val="24"/>
        </w:rPr>
        <w:t xml:space="preserve">Edificación del Contenido </w:t>
      </w:r>
      <w:r w:rsidR="008270DA" w:rsidRPr="002C3048">
        <w:rPr>
          <w:rFonts w:ascii="Times New Roman" w:hAnsi="Times New Roman"/>
          <w:b/>
          <w:sz w:val="24"/>
          <w:szCs w:val="24"/>
        </w:rPr>
        <w:t>para</w:t>
      </w:r>
      <w:r w:rsidRPr="002C3048">
        <w:rPr>
          <w:rFonts w:ascii="Times New Roman" w:hAnsi="Times New Roman"/>
          <w:b/>
          <w:sz w:val="24"/>
          <w:szCs w:val="24"/>
        </w:rPr>
        <w:t xml:space="preserve"> las Unidades de Aprendizaje</w:t>
      </w:r>
    </w:p>
    <w:p w14:paraId="50503C12" w14:textId="77777777" w:rsidR="0009079F" w:rsidRPr="002C3048" w:rsidRDefault="00FB2299" w:rsidP="0009079F">
      <w:pPr>
        <w:spacing w:after="0" w:line="480" w:lineRule="auto"/>
        <w:ind w:firstLine="708"/>
        <w:rPr>
          <w:rFonts w:ascii="Times New Roman" w:hAnsi="Times New Roman"/>
          <w:sz w:val="24"/>
          <w:szCs w:val="24"/>
        </w:rPr>
      </w:pPr>
      <w:r>
        <w:rPr>
          <w:rFonts w:ascii="Times New Roman" w:hAnsi="Times New Roman"/>
          <w:sz w:val="24"/>
          <w:szCs w:val="24"/>
        </w:rPr>
        <w:t>El objetivo</w:t>
      </w:r>
      <w:r w:rsidR="0009079F" w:rsidRPr="002C3048">
        <w:rPr>
          <w:rFonts w:ascii="Times New Roman" w:hAnsi="Times New Roman"/>
          <w:sz w:val="24"/>
          <w:szCs w:val="24"/>
        </w:rPr>
        <w:t xml:space="preserve"> de esta </w:t>
      </w:r>
      <w:r w:rsidR="003735E8" w:rsidRPr="002C3048">
        <w:rPr>
          <w:rFonts w:ascii="Times New Roman" w:hAnsi="Times New Roman"/>
          <w:sz w:val="24"/>
          <w:szCs w:val="24"/>
        </w:rPr>
        <w:t>fase</w:t>
      </w:r>
      <w:r w:rsidR="0009079F" w:rsidRPr="002C3048">
        <w:rPr>
          <w:rFonts w:ascii="Times New Roman" w:hAnsi="Times New Roman"/>
          <w:sz w:val="24"/>
          <w:szCs w:val="24"/>
        </w:rPr>
        <w:t xml:space="preserve"> es que el personal docente capacitado, inicie la elaboración de literatura didáctica, bajo los estándares de HTML-5 y el diseño líquido y adaptativo de tal esquema.</w:t>
      </w:r>
      <w:r w:rsidR="008225C4" w:rsidRPr="002C3048">
        <w:rPr>
          <w:rFonts w:ascii="Times New Roman" w:hAnsi="Times New Roman"/>
          <w:sz w:val="24"/>
          <w:szCs w:val="24"/>
        </w:rPr>
        <w:t xml:space="preserve">  Estos materiales, formarán parte de los módulo</w:t>
      </w:r>
      <w:r w:rsidR="00D606CF" w:rsidRPr="002C3048">
        <w:rPr>
          <w:rFonts w:ascii="Times New Roman" w:hAnsi="Times New Roman"/>
          <w:sz w:val="24"/>
          <w:szCs w:val="24"/>
        </w:rPr>
        <w:t>s</w:t>
      </w:r>
      <w:r w:rsidR="008225C4" w:rsidRPr="002C3048">
        <w:rPr>
          <w:rFonts w:ascii="Times New Roman" w:hAnsi="Times New Roman"/>
          <w:sz w:val="24"/>
          <w:szCs w:val="24"/>
        </w:rPr>
        <w:t xml:space="preserve"> instructivos para las asignaturas virtuales tradicionales y aquellas ofrecidas en la modalidad de m-</w:t>
      </w:r>
      <w:r w:rsidR="008225C4" w:rsidRPr="002C3048">
        <w:rPr>
          <w:rFonts w:ascii="Times New Roman" w:hAnsi="Times New Roman"/>
          <w:sz w:val="24"/>
          <w:szCs w:val="24"/>
        </w:rPr>
        <w:lastRenderedPageBreak/>
        <w:t>aprendizaje.</w:t>
      </w:r>
      <w:r w:rsidR="00BB668A" w:rsidRPr="002C3048">
        <w:rPr>
          <w:rFonts w:ascii="Times New Roman" w:hAnsi="Times New Roman"/>
          <w:sz w:val="24"/>
          <w:szCs w:val="24"/>
        </w:rPr>
        <w:t xml:space="preserve">  </w:t>
      </w:r>
      <w:r w:rsidR="00D606CF" w:rsidRPr="002C3048">
        <w:rPr>
          <w:rFonts w:ascii="Times New Roman" w:hAnsi="Times New Roman"/>
          <w:sz w:val="24"/>
          <w:szCs w:val="24"/>
        </w:rPr>
        <w:t>También, se habrá de hacer un e</w:t>
      </w:r>
      <w:r w:rsidR="001F2ED6" w:rsidRPr="002C3048">
        <w:rPr>
          <w:rFonts w:ascii="Times New Roman" w:hAnsi="Times New Roman"/>
          <w:sz w:val="24"/>
          <w:szCs w:val="24"/>
        </w:rPr>
        <w:t>s</w:t>
      </w:r>
      <w:r w:rsidR="00D606CF" w:rsidRPr="002C3048">
        <w:rPr>
          <w:rFonts w:ascii="Times New Roman" w:hAnsi="Times New Roman"/>
          <w:sz w:val="24"/>
          <w:szCs w:val="24"/>
        </w:rPr>
        <w:t>cogido de profes</w:t>
      </w:r>
      <w:r w:rsidR="001F2ED6" w:rsidRPr="002C3048">
        <w:rPr>
          <w:rFonts w:ascii="Times New Roman" w:hAnsi="Times New Roman"/>
          <w:sz w:val="24"/>
          <w:szCs w:val="24"/>
        </w:rPr>
        <w:t>o</w:t>
      </w:r>
      <w:r w:rsidR="00D606CF" w:rsidRPr="002C3048">
        <w:rPr>
          <w:rFonts w:ascii="Times New Roman" w:hAnsi="Times New Roman"/>
          <w:sz w:val="24"/>
          <w:szCs w:val="24"/>
        </w:rPr>
        <w:t>res para que diseminen sus manuscritos en el servidor de GitHub</w:t>
      </w:r>
      <w:r w:rsidR="001F2ED6" w:rsidRPr="002C3048">
        <w:rPr>
          <w:rFonts w:ascii="Times New Roman" w:hAnsi="Times New Roman"/>
          <w:sz w:val="24"/>
          <w:szCs w:val="24"/>
        </w:rPr>
        <w:t>.</w:t>
      </w:r>
    </w:p>
    <w:p w14:paraId="311D5EAC" w14:textId="77777777" w:rsidR="00FD53BE" w:rsidRPr="002C3048" w:rsidRDefault="00FD53BE" w:rsidP="00FD53BE">
      <w:pPr>
        <w:spacing w:line="480" w:lineRule="auto"/>
        <w:rPr>
          <w:rFonts w:ascii="Times New Roman" w:hAnsi="Times New Roman"/>
          <w:b/>
          <w:sz w:val="24"/>
          <w:szCs w:val="24"/>
        </w:rPr>
      </w:pPr>
      <w:r w:rsidRPr="002C3048">
        <w:rPr>
          <w:rFonts w:ascii="Times New Roman" w:hAnsi="Times New Roman"/>
          <w:b/>
          <w:sz w:val="24"/>
          <w:szCs w:val="24"/>
        </w:rPr>
        <w:t>Concepción e Implementación del Prototipo</w:t>
      </w:r>
    </w:p>
    <w:p w14:paraId="4EC5C80C" w14:textId="77777777" w:rsidR="00FD53BE" w:rsidRPr="002C3048" w:rsidRDefault="004F7C57" w:rsidP="00FD53BE">
      <w:pPr>
        <w:spacing w:after="0" w:line="480" w:lineRule="auto"/>
        <w:ind w:firstLine="708"/>
        <w:rPr>
          <w:rFonts w:ascii="Times New Roman" w:hAnsi="Times New Roman"/>
          <w:sz w:val="24"/>
          <w:szCs w:val="24"/>
        </w:rPr>
      </w:pPr>
      <w:r w:rsidRPr="002C3048">
        <w:rPr>
          <w:rFonts w:ascii="Times New Roman" w:hAnsi="Times New Roman"/>
          <w:sz w:val="24"/>
          <w:szCs w:val="24"/>
        </w:rPr>
        <w:t xml:space="preserve">Ya en esta fase, se espera </w:t>
      </w:r>
      <w:r w:rsidR="00174322">
        <w:rPr>
          <w:rFonts w:ascii="Times New Roman" w:hAnsi="Times New Roman"/>
          <w:sz w:val="24"/>
          <w:szCs w:val="24"/>
        </w:rPr>
        <w:t>elegir</w:t>
      </w:r>
      <w:r w:rsidRPr="002C3048">
        <w:rPr>
          <w:rFonts w:ascii="Times New Roman" w:hAnsi="Times New Roman"/>
          <w:sz w:val="24"/>
          <w:szCs w:val="24"/>
        </w:rPr>
        <w:t xml:space="preserve"> un curso piloto, de la facultad, para desarrollar la literatura académica generada por el programa de autoría, incluyendo publicar los materiales en Blackboard.  Entonces, u</w:t>
      </w:r>
      <w:r w:rsidR="00FD53BE" w:rsidRPr="002C3048">
        <w:rPr>
          <w:rFonts w:ascii="Times New Roman" w:hAnsi="Times New Roman"/>
          <w:sz w:val="24"/>
          <w:szCs w:val="24"/>
        </w:rPr>
        <w:t>na vez se haya</w:t>
      </w:r>
      <w:r w:rsidRPr="002C3048">
        <w:rPr>
          <w:rFonts w:ascii="Times New Roman" w:hAnsi="Times New Roman"/>
          <w:sz w:val="24"/>
          <w:szCs w:val="24"/>
        </w:rPr>
        <w:t>n</w:t>
      </w:r>
      <w:r w:rsidR="00FD53BE" w:rsidRPr="002C3048">
        <w:rPr>
          <w:rFonts w:ascii="Times New Roman" w:hAnsi="Times New Roman"/>
          <w:sz w:val="24"/>
          <w:szCs w:val="24"/>
        </w:rPr>
        <w:t xml:space="preserve"> refinado los materiales de un</w:t>
      </w:r>
      <w:r w:rsidR="00835378">
        <w:rPr>
          <w:rFonts w:ascii="Times New Roman" w:hAnsi="Times New Roman"/>
          <w:sz w:val="24"/>
          <w:szCs w:val="24"/>
        </w:rPr>
        <w:t>a</w:t>
      </w:r>
      <w:r w:rsidR="00FD53BE" w:rsidRPr="002C3048">
        <w:rPr>
          <w:rFonts w:ascii="Times New Roman" w:hAnsi="Times New Roman"/>
          <w:sz w:val="24"/>
          <w:szCs w:val="24"/>
        </w:rPr>
        <w:t xml:space="preserve"> </w:t>
      </w:r>
      <w:r w:rsidR="00835378">
        <w:rPr>
          <w:rFonts w:ascii="Times New Roman" w:hAnsi="Times New Roman"/>
          <w:sz w:val="24"/>
          <w:szCs w:val="24"/>
        </w:rPr>
        <w:t>asignatura</w:t>
      </w:r>
      <w:r w:rsidR="00FD53BE" w:rsidRPr="002C3048">
        <w:rPr>
          <w:rFonts w:ascii="Times New Roman" w:hAnsi="Times New Roman"/>
          <w:sz w:val="24"/>
          <w:szCs w:val="24"/>
        </w:rPr>
        <w:t xml:space="preserve"> particular, incluyendo su publicación en GitHub, </w:t>
      </w:r>
      <w:r w:rsidRPr="002C3048">
        <w:rPr>
          <w:rFonts w:ascii="Times New Roman" w:hAnsi="Times New Roman"/>
          <w:sz w:val="24"/>
          <w:szCs w:val="24"/>
        </w:rPr>
        <w:t>la expectativa consiste en subirlo a</w:t>
      </w:r>
      <w:r w:rsidR="00FD53BE" w:rsidRPr="002C3048">
        <w:rPr>
          <w:rFonts w:ascii="Times New Roman" w:hAnsi="Times New Roman"/>
          <w:sz w:val="24"/>
          <w:szCs w:val="24"/>
        </w:rPr>
        <w:t xml:space="preserve"> Blackboard, como curso piloto.</w:t>
      </w:r>
    </w:p>
    <w:p w14:paraId="14984CDA" w14:textId="77777777" w:rsidR="009D1BF1" w:rsidRPr="002C3048" w:rsidRDefault="009D1BF1" w:rsidP="009D1BF1">
      <w:pPr>
        <w:spacing w:line="480" w:lineRule="auto"/>
        <w:rPr>
          <w:rFonts w:ascii="Times New Roman" w:hAnsi="Times New Roman"/>
          <w:b/>
          <w:sz w:val="24"/>
          <w:szCs w:val="24"/>
        </w:rPr>
      </w:pPr>
      <w:r w:rsidRPr="002C3048">
        <w:rPr>
          <w:rFonts w:ascii="Times New Roman" w:hAnsi="Times New Roman"/>
          <w:b/>
          <w:sz w:val="24"/>
          <w:szCs w:val="24"/>
        </w:rPr>
        <w:t>Actividad Evaluativa</w:t>
      </w:r>
    </w:p>
    <w:p w14:paraId="31C90E87" w14:textId="77777777" w:rsidR="009D1BF1" w:rsidRPr="002C3048" w:rsidRDefault="00DB7D05" w:rsidP="009D1BF1">
      <w:pPr>
        <w:spacing w:after="0" w:line="480" w:lineRule="auto"/>
        <w:ind w:firstLine="708"/>
        <w:rPr>
          <w:rFonts w:ascii="Times New Roman" w:hAnsi="Times New Roman"/>
          <w:sz w:val="24"/>
          <w:szCs w:val="24"/>
        </w:rPr>
      </w:pPr>
      <w:r w:rsidRPr="002C3048">
        <w:rPr>
          <w:rFonts w:ascii="Times New Roman" w:hAnsi="Times New Roman"/>
          <w:sz w:val="24"/>
          <w:szCs w:val="24"/>
        </w:rPr>
        <w:t xml:space="preserve">Para esta etapa, se espera evaluar </w:t>
      </w:r>
      <w:r w:rsidR="00835378">
        <w:rPr>
          <w:rFonts w:ascii="Times New Roman" w:hAnsi="Times New Roman"/>
          <w:sz w:val="24"/>
          <w:szCs w:val="24"/>
        </w:rPr>
        <w:t>el</w:t>
      </w:r>
      <w:r w:rsidRPr="002C3048">
        <w:rPr>
          <w:rFonts w:ascii="Times New Roman" w:hAnsi="Times New Roman"/>
          <w:sz w:val="24"/>
          <w:szCs w:val="24"/>
        </w:rPr>
        <w:t xml:space="preserve"> curso y el proyecto.  </w:t>
      </w:r>
      <w:r w:rsidR="009D1BF1" w:rsidRPr="002C3048">
        <w:rPr>
          <w:rFonts w:ascii="Times New Roman" w:hAnsi="Times New Roman"/>
          <w:sz w:val="24"/>
          <w:szCs w:val="24"/>
        </w:rPr>
        <w:t>Para poder establecer el nivel de costo-efectividad de la actual encomienda, es imperante evaluar todo el proceso previamente descrito, incluyendo el curso piloto.</w:t>
      </w:r>
    </w:p>
    <w:p w14:paraId="093F27E3" w14:textId="77777777" w:rsidR="0054190E" w:rsidRPr="002C3048" w:rsidRDefault="001F7B67" w:rsidP="0054190E">
      <w:pPr>
        <w:spacing w:line="480" w:lineRule="auto"/>
        <w:rPr>
          <w:rFonts w:ascii="Times New Roman" w:hAnsi="Times New Roman"/>
          <w:b/>
          <w:sz w:val="24"/>
          <w:szCs w:val="24"/>
        </w:rPr>
      </w:pPr>
      <w:r w:rsidRPr="002C3048">
        <w:rPr>
          <w:rFonts w:ascii="Times New Roman" w:hAnsi="Times New Roman"/>
          <w:b/>
          <w:sz w:val="24"/>
          <w:szCs w:val="24"/>
        </w:rPr>
        <w:t>Reflexión y Próximo Itinerario a Seguir</w:t>
      </w:r>
    </w:p>
    <w:p w14:paraId="56E9F6F2" w14:textId="77777777" w:rsidR="0054190E" w:rsidRPr="002C3048" w:rsidRDefault="00D20F1D" w:rsidP="00F84F4C">
      <w:pPr>
        <w:spacing w:after="0" w:line="480" w:lineRule="auto"/>
        <w:ind w:firstLine="708"/>
        <w:rPr>
          <w:rFonts w:ascii="Times New Roman" w:hAnsi="Times New Roman"/>
          <w:sz w:val="24"/>
          <w:szCs w:val="24"/>
        </w:rPr>
      </w:pPr>
      <w:r w:rsidRPr="002C3048">
        <w:rPr>
          <w:rFonts w:ascii="Times New Roman" w:hAnsi="Times New Roman"/>
          <w:sz w:val="24"/>
          <w:szCs w:val="24"/>
        </w:rPr>
        <w:t>Se trata del a</w:t>
      </w:r>
      <w:r w:rsidR="001F7B67" w:rsidRPr="002C3048">
        <w:rPr>
          <w:rFonts w:ascii="Times New Roman" w:hAnsi="Times New Roman"/>
          <w:sz w:val="24"/>
          <w:szCs w:val="24"/>
        </w:rPr>
        <w:t xml:space="preserve">nálisis de los </w:t>
      </w:r>
      <w:r w:rsidRPr="002C3048">
        <w:rPr>
          <w:rFonts w:ascii="Times New Roman" w:hAnsi="Times New Roman"/>
          <w:sz w:val="24"/>
          <w:szCs w:val="24"/>
        </w:rPr>
        <w:t>r</w:t>
      </w:r>
      <w:r w:rsidR="001F7B67" w:rsidRPr="002C3048">
        <w:rPr>
          <w:rFonts w:ascii="Times New Roman" w:hAnsi="Times New Roman"/>
          <w:sz w:val="24"/>
          <w:szCs w:val="24"/>
        </w:rPr>
        <w:t xml:space="preserve">esultados y </w:t>
      </w:r>
      <w:r w:rsidRPr="002C3048">
        <w:rPr>
          <w:rFonts w:ascii="Times New Roman" w:hAnsi="Times New Roman"/>
          <w:sz w:val="24"/>
          <w:szCs w:val="24"/>
        </w:rPr>
        <w:t xml:space="preserve">el </w:t>
      </w:r>
      <w:r w:rsidR="00FD4227">
        <w:rPr>
          <w:rFonts w:ascii="Times New Roman" w:hAnsi="Times New Roman"/>
          <w:sz w:val="24"/>
          <w:szCs w:val="24"/>
        </w:rPr>
        <w:t>contiguo</w:t>
      </w:r>
      <w:r w:rsidR="001F7B67" w:rsidRPr="002C3048">
        <w:rPr>
          <w:rFonts w:ascii="Times New Roman" w:hAnsi="Times New Roman"/>
          <w:sz w:val="24"/>
          <w:szCs w:val="24"/>
        </w:rPr>
        <w:t xml:space="preserve"> </w:t>
      </w:r>
      <w:r w:rsidRPr="002C3048">
        <w:rPr>
          <w:rFonts w:ascii="Times New Roman" w:hAnsi="Times New Roman"/>
          <w:sz w:val="24"/>
          <w:szCs w:val="24"/>
        </w:rPr>
        <w:t>p</w:t>
      </w:r>
      <w:r w:rsidR="001F7B67" w:rsidRPr="002C3048">
        <w:rPr>
          <w:rFonts w:ascii="Times New Roman" w:hAnsi="Times New Roman"/>
          <w:sz w:val="24"/>
          <w:szCs w:val="24"/>
        </w:rPr>
        <w:t>lan a seguir</w:t>
      </w:r>
      <w:r w:rsidRPr="002C3048">
        <w:rPr>
          <w:rFonts w:ascii="Times New Roman" w:hAnsi="Times New Roman"/>
          <w:b/>
          <w:sz w:val="24"/>
          <w:szCs w:val="24"/>
        </w:rPr>
        <w:t xml:space="preserve">.  </w:t>
      </w:r>
      <w:r w:rsidRPr="002C3048">
        <w:rPr>
          <w:rFonts w:ascii="Times New Roman" w:hAnsi="Times New Roman"/>
          <w:sz w:val="24"/>
          <w:szCs w:val="24"/>
        </w:rPr>
        <w:t>Entonces,</w:t>
      </w:r>
      <w:r w:rsidRPr="002C3048">
        <w:rPr>
          <w:rFonts w:ascii="Times New Roman" w:hAnsi="Times New Roman"/>
          <w:b/>
          <w:sz w:val="24"/>
          <w:szCs w:val="24"/>
        </w:rPr>
        <w:t xml:space="preserve"> </w:t>
      </w:r>
      <w:r w:rsidRPr="002C3048">
        <w:rPr>
          <w:rFonts w:ascii="Times New Roman" w:hAnsi="Times New Roman"/>
          <w:sz w:val="24"/>
          <w:szCs w:val="24"/>
        </w:rPr>
        <w:t>f</w:t>
      </w:r>
      <w:r w:rsidR="00F84F4C" w:rsidRPr="002C3048">
        <w:rPr>
          <w:rFonts w:ascii="Times New Roman" w:hAnsi="Times New Roman"/>
          <w:sz w:val="24"/>
          <w:szCs w:val="24"/>
        </w:rPr>
        <w:t xml:space="preserve">inalmente, se estudian los hallazgos que </w:t>
      </w:r>
      <w:r w:rsidRPr="002C3048">
        <w:rPr>
          <w:rFonts w:ascii="Times New Roman" w:hAnsi="Times New Roman"/>
          <w:sz w:val="24"/>
          <w:szCs w:val="24"/>
        </w:rPr>
        <w:t>generó</w:t>
      </w:r>
      <w:r w:rsidR="00F84F4C" w:rsidRPr="002C3048">
        <w:rPr>
          <w:rFonts w:ascii="Times New Roman" w:hAnsi="Times New Roman"/>
          <w:sz w:val="24"/>
          <w:szCs w:val="24"/>
        </w:rPr>
        <w:t xml:space="preserve"> el protocolo de evaluación de este trabajo, de modo que se tomen las decisiones indicadas para mantener, o modificar, la logística y meta inicial del presente proyecto.</w:t>
      </w:r>
    </w:p>
    <w:p w14:paraId="68B386B1" w14:textId="77777777" w:rsidR="000044A0" w:rsidRPr="002C3048" w:rsidRDefault="000044A0" w:rsidP="000044A0">
      <w:pPr>
        <w:spacing w:after="0" w:line="480" w:lineRule="auto"/>
        <w:jc w:val="center"/>
        <w:rPr>
          <w:rFonts w:ascii="Times New Roman" w:hAnsi="Times New Roman"/>
          <w:b/>
          <w:sz w:val="24"/>
          <w:szCs w:val="24"/>
        </w:rPr>
      </w:pPr>
      <w:r w:rsidRPr="002C3048">
        <w:rPr>
          <w:rFonts w:ascii="Times New Roman" w:hAnsi="Times New Roman"/>
          <w:b/>
          <w:sz w:val="24"/>
          <w:szCs w:val="24"/>
        </w:rPr>
        <w:t>Con</w:t>
      </w:r>
      <w:r w:rsidR="008674D9" w:rsidRPr="002C3048">
        <w:rPr>
          <w:rFonts w:ascii="Times New Roman" w:hAnsi="Times New Roman"/>
          <w:b/>
          <w:sz w:val="24"/>
          <w:szCs w:val="24"/>
        </w:rPr>
        <w:t>clusión</w:t>
      </w:r>
    </w:p>
    <w:p w14:paraId="4A4319E7" w14:textId="77777777" w:rsidR="00633978" w:rsidRPr="002C3048" w:rsidRDefault="000044A0" w:rsidP="000044A0">
      <w:pPr>
        <w:spacing w:line="480" w:lineRule="auto"/>
        <w:rPr>
          <w:rFonts w:ascii="Times New Roman" w:hAnsi="Times New Roman"/>
          <w:sz w:val="24"/>
          <w:szCs w:val="24"/>
        </w:rPr>
      </w:pPr>
      <w:r w:rsidRPr="002C3048">
        <w:rPr>
          <w:rFonts w:ascii="Times New Roman" w:hAnsi="Times New Roman"/>
          <w:sz w:val="24"/>
          <w:szCs w:val="24"/>
        </w:rPr>
        <w:tab/>
        <w:t xml:space="preserve">Se </w:t>
      </w:r>
      <w:r w:rsidR="00FE164B" w:rsidRPr="002C3048">
        <w:rPr>
          <w:rFonts w:ascii="Times New Roman" w:hAnsi="Times New Roman"/>
          <w:sz w:val="24"/>
          <w:szCs w:val="24"/>
        </w:rPr>
        <w:t xml:space="preserve">ha </w:t>
      </w:r>
      <w:r w:rsidR="00C035FD" w:rsidRPr="002C3048">
        <w:rPr>
          <w:rFonts w:ascii="Times New Roman" w:hAnsi="Times New Roman"/>
          <w:sz w:val="24"/>
          <w:szCs w:val="24"/>
        </w:rPr>
        <w:t>instituido</w:t>
      </w:r>
      <w:r w:rsidR="00FE164B" w:rsidRPr="002C3048">
        <w:rPr>
          <w:rFonts w:ascii="Times New Roman" w:hAnsi="Times New Roman"/>
          <w:sz w:val="24"/>
          <w:szCs w:val="24"/>
        </w:rPr>
        <w:t xml:space="preserve"> un andamiaje para el esbozo de un proyecto </w:t>
      </w:r>
      <w:r w:rsidR="00CF1752">
        <w:rPr>
          <w:rFonts w:ascii="Times New Roman" w:hAnsi="Times New Roman"/>
          <w:sz w:val="24"/>
          <w:szCs w:val="24"/>
        </w:rPr>
        <w:t>transformador, visionario</w:t>
      </w:r>
      <w:r w:rsidR="00FE164B" w:rsidRPr="002C3048">
        <w:rPr>
          <w:rFonts w:ascii="Times New Roman" w:hAnsi="Times New Roman"/>
          <w:sz w:val="24"/>
          <w:szCs w:val="24"/>
        </w:rPr>
        <w:t xml:space="preserve"> y </w:t>
      </w:r>
      <w:r w:rsidR="000F6430" w:rsidRPr="002C3048">
        <w:rPr>
          <w:rFonts w:ascii="Times New Roman" w:hAnsi="Times New Roman"/>
          <w:sz w:val="24"/>
          <w:szCs w:val="24"/>
        </w:rPr>
        <w:t>de gran reto</w:t>
      </w:r>
      <w:r w:rsidR="00FE164B" w:rsidRPr="002C3048">
        <w:rPr>
          <w:rFonts w:ascii="Times New Roman" w:hAnsi="Times New Roman"/>
          <w:sz w:val="24"/>
          <w:szCs w:val="24"/>
        </w:rPr>
        <w:t>, enfocado con las tecnologías educativas innovadoras para la educación a distancia, con énfasis en el m-aprendizaje</w:t>
      </w:r>
      <w:r w:rsidR="000F6430" w:rsidRPr="002C3048">
        <w:rPr>
          <w:rFonts w:ascii="Times New Roman" w:hAnsi="Times New Roman"/>
          <w:sz w:val="24"/>
          <w:szCs w:val="24"/>
        </w:rPr>
        <w:t>, desde donde se integran contenidos multimedios de alta interacción y de diseño web fundamentados en los estándares HTML-5 y jQuery Móvil.</w:t>
      </w:r>
    </w:p>
    <w:p w14:paraId="0B459873" w14:textId="77777777" w:rsidR="004767AF" w:rsidRPr="002C3048" w:rsidRDefault="004767AF" w:rsidP="004767AF">
      <w:pPr>
        <w:spacing w:after="0" w:line="480" w:lineRule="auto"/>
        <w:rPr>
          <w:rFonts w:ascii="Times New Roman" w:hAnsi="Times New Roman"/>
          <w:b/>
          <w:i/>
          <w:sz w:val="24"/>
          <w:szCs w:val="24"/>
        </w:rPr>
        <w:sectPr w:rsidR="004767AF" w:rsidRPr="002C3048">
          <w:headerReference w:type="default" r:id="rId14"/>
          <w:pgSz w:w="12240" w:h="15840"/>
          <w:pgMar w:top="1440" w:right="1800" w:bottom="1440" w:left="1800" w:header="720" w:footer="720" w:gutter="0"/>
          <w:cols w:space="720"/>
          <w:docGrid w:linePitch="360"/>
        </w:sectPr>
      </w:pPr>
    </w:p>
    <w:p w14:paraId="07F62BFA" w14:textId="77777777" w:rsidR="00E80829" w:rsidRPr="007D12B8" w:rsidRDefault="00446ECE" w:rsidP="00446ECE">
      <w:pPr>
        <w:spacing w:line="480" w:lineRule="auto"/>
        <w:jc w:val="center"/>
        <w:rPr>
          <w:rFonts w:ascii="Times New Roman" w:hAnsi="Times New Roman"/>
          <w:b/>
          <w:bCs/>
          <w:sz w:val="24"/>
          <w:szCs w:val="24"/>
        </w:rPr>
      </w:pPr>
      <w:r w:rsidRPr="007D12B8">
        <w:rPr>
          <w:rFonts w:ascii="Times New Roman" w:hAnsi="Times New Roman"/>
          <w:b/>
          <w:bCs/>
          <w:sz w:val="24"/>
          <w:szCs w:val="24"/>
        </w:rPr>
        <w:lastRenderedPageBreak/>
        <w:t>Referencias</w:t>
      </w:r>
    </w:p>
    <w:p w14:paraId="0A01D224" w14:textId="77777777" w:rsidR="007E69DB" w:rsidRPr="002C3048" w:rsidRDefault="007E69DB" w:rsidP="00A4497D">
      <w:pPr>
        <w:spacing w:line="480" w:lineRule="auto"/>
        <w:ind w:left="720" w:hanging="720"/>
        <w:rPr>
          <w:rFonts w:ascii="Times New Roman" w:hAnsi="Times New Roman"/>
          <w:sz w:val="24"/>
          <w:szCs w:val="24"/>
        </w:rPr>
      </w:pPr>
      <w:r w:rsidRPr="002C3048">
        <w:rPr>
          <w:rFonts w:ascii="Times New Roman" w:hAnsi="Times New Roman"/>
          <w:sz w:val="24"/>
          <w:szCs w:val="24"/>
        </w:rPr>
        <w:t xml:space="preserve">Adobe (2016). </w:t>
      </w:r>
      <w:r w:rsidRPr="002C3048">
        <w:rPr>
          <w:rFonts w:ascii="Times New Roman" w:hAnsi="Times New Roman"/>
          <w:i/>
          <w:sz w:val="24"/>
          <w:szCs w:val="24"/>
        </w:rPr>
        <w:t xml:space="preserve">Adobe </w:t>
      </w:r>
      <w:proofErr w:type="spellStart"/>
      <w:r w:rsidRPr="002C3048">
        <w:rPr>
          <w:rFonts w:ascii="Times New Roman" w:hAnsi="Times New Roman"/>
          <w:i/>
          <w:sz w:val="24"/>
          <w:szCs w:val="24"/>
        </w:rPr>
        <w:t>captivate</w:t>
      </w:r>
      <w:proofErr w:type="spellEnd"/>
      <w:r w:rsidRPr="002C3048">
        <w:rPr>
          <w:rFonts w:ascii="Times New Roman" w:hAnsi="Times New Roman"/>
          <w:i/>
          <w:sz w:val="24"/>
          <w:szCs w:val="24"/>
        </w:rPr>
        <w:t xml:space="preserve"> </w:t>
      </w:r>
      <w:proofErr w:type="spellStart"/>
      <w:r w:rsidRPr="002C3048">
        <w:rPr>
          <w:rFonts w:ascii="Times New Roman" w:hAnsi="Times New Roman"/>
          <w:i/>
          <w:sz w:val="24"/>
          <w:szCs w:val="24"/>
        </w:rPr>
        <w:t>help</w:t>
      </w:r>
      <w:proofErr w:type="spellEnd"/>
      <w:r w:rsidR="00A47B29" w:rsidRPr="002C3048">
        <w:rPr>
          <w:rFonts w:ascii="Times New Roman" w:hAnsi="Times New Roman"/>
          <w:sz w:val="24"/>
          <w:szCs w:val="24"/>
        </w:rPr>
        <w:t xml:space="preserve"> (p.1</w:t>
      </w:r>
      <w:r w:rsidR="00737EF3" w:rsidRPr="002C3048">
        <w:rPr>
          <w:rFonts w:ascii="Times New Roman" w:hAnsi="Times New Roman"/>
          <w:sz w:val="24"/>
          <w:szCs w:val="24"/>
        </w:rPr>
        <w:t>, 14-15</w:t>
      </w:r>
      <w:r w:rsidR="00ED3914" w:rsidRPr="002C3048">
        <w:rPr>
          <w:rFonts w:ascii="Times New Roman" w:hAnsi="Times New Roman"/>
          <w:sz w:val="24"/>
          <w:szCs w:val="24"/>
        </w:rPr>
        <w:t xml:space="preserve">, </w:t>
      </w:r>
      <w:r w:rsidR="008334DB" w:rsidRPr="002C3048">
        <w:rPr>
          <w:rFonts w:ascii="Times New Roman" w:hAnsi="Times New Roman"/>
          <w:sz w:val="24"/>
          <w:szCs w:val="24"/>
        </w:rPr>
        <w:t xml:space="preserve">112-248, </w:t>
      </w:r>
      <w:r w:rsidR="00ED3914" w:rsidRPr="002C3048">
        <w:rPr>
          <w:rFonts w:ascii="Times New Roman" w:hAnsi="Times New Roman"/>
          <w:sz w:val="24"/>
          <w:szCs w:val="24"/>
        </w:rPr>
        <w:t>268-275</w:t>
      </w:r>
      <w:r w:rsidR="00A47B29" w:rsidRPr="002C3048">
        <w:rPr>
          <w:rFonts w:ascii="Times New Roman" w:hAnsi="Times New Roman"/>
          <w:sz w:val="24"/>
          <w:szCs w:val="24"/>
        </w:rPr>
        <w:t>).</w:t>
      </w:r>
      <w:r w:rsidRPr="002C3048">
        <w:rPr>
          <w:rFonts w:ascii="Times New Roman" w:hAnsi="Times New Roman"/>
          <w:sz w:val="24"/>
          <w:szCs w:val="24"/>
        </w:rPr>
        <w:t xml:space="preserve"> Recuperado de https://helpx.adobe.com/pdf/captivate_reference.pdf</w:t>
      </w:r>
    </w:p>
    <w:p w14:paraId="02E76B06" w14:textId="77777777" w:rsidR="00754104" w:rsidRPr="002C3048" w:rsidRDefault="00754104" w:rsidP="00A4497D">
      <w:pPr>
        <w:spacing w:line="480" w:lineRule="auto"/>
        <w:ind w:left="720" w:hanging="720"/>
        <w:rPr>
          <w:rFonts w:ascii="Times New Roman" w:hAnsi="Times New Roman"/>
          <w:sz w:val="24"/>
          <w:szCs w:val="24"/>
        </w:rPr>
      </w:pPr>
      <w:r w:rsidRPr="002C3048">
        <w:rPr>
          <w:rFonts w:ascii="Times New Roman" w:hAnsi="Times New Roman"/>
          <w:sz w:val="24"/>
          <w:szCs w:val="24"/>
        </w:rPr>
        <w:t xml:space="preserve">Adobe (2017). </w:t>
      </w:r>
      <w:r w:rsidRPr="002C3048">
        <w:rPr>
          <w:rFonts w:ascii="Times New Roman" w:hAnsi="Times New Roman"/>
          <w:i/>
          <w:sz w:val="24"/>
          <w:szCs w:val="24"/>
        </w:rPr>
        <w:t xml:space="preserve">Adobe </w:t>
      </w:r>
      <w:proofErr w:type="spellStart"/>
      <w:r w:rsidRPr="002C3048">
        <w:rPr>
          <w:rFonts w:ascii="Times New Roman" w:hAnsi="Times New Roman"/>
          <w:i/>
          <w:sz w:val="24"/>
          <w:szCs w:val="24"/>
        </w:rPr>
        <w:t>Captivate</w:t>
      </w:r>
      <w:proofErr w:type="spellEnd"/>
      <w:r w:rsidRPr="002C3048">
        <w:rPr>
          <w:rFonts w:ascii="Times New Roman" w:hAnsi="Times New Roman"/>
          <w:i/>
          <w:sz w:val="24"/>
          <w:szCs w:val="24"/>
        </w:rPr>
        <w:t xml:space="preserve"> 2017 </w:t>
      </w:r>
      <w:proofErr w:type="spellStart"/>
      <w:r w:rsidRPr="002C3048">
        <w:rPr>
          <w:rFonts w:ascii="Times New Roman" w:hAnsi="Times New Roman"/>
          <w:i/>
          <w:sz w:val="24"/>
          <w:szCs w:val="24"/>
        </w:rPr>
        <w:t>release</w:t>
      </w:r>
      <w:proofErr w:type="spellEnd"/>
      <w:r w:rsidRPr="002C3048">
        <w:rPr>
          <w:rFonts w:ascii="Times New Roman" w:hAnsi="Times New Roman"/>
          <w:sz w:val="24"/>
          <w:szCs w:val="24"/>
        </w:rPr>
        <w:t xml:space="preserve">. Recuperado de </w:t>
      </w:r>
      <w:r w:rsidR="00B35247" w:rsidRPr="002C3048">
        <w:rPr>
          <w:rFonts w:ascii="Times New Roman" w:hAnsi="Times New Roman"/>
          <w:sz w:val="24"/>
          <w:szCs w:val="24"/>
        </w:rPr>
        <w:t>https://elearning.adobe.com/2017/04/adobe-captivate-2017-release/</w:t>
      </w:r>
    </w:p>
    <w:p w14:paraId="030184A6" w14:textId="77777777" w:rsidR="00B35247" w:rsidRPr="002C3048" w:rsidRDefault="00B35247" w:rsidP="00A4497D">
      <w:pPr>
        <w:spacing w:line="480" w:lineRule="auto"/>
        <w:ind w:left="720" w:hanging="720"/>
        <w:rPr>
          <w:rFonts w:ascii="Times New Roman" w:hAnsi="Times New Roman"/>
          <w:sz w:val="24"/>
          <w:szCs w:val="24"/>
        </w:rPr>
      </w:pPr>
      <w:proofErr w:type="spellStart"/>
      <w:r w:rsidRPr="002C3048">
        <w:rPr>
          <w:rFonts w:ascii="Times New Roman" w:hAnsi="Times New Roman"/>
          <w:sz w:val="24"/>
          <w:szCs w:val="24"/>
        </w:rPr>
        <w:t>Articulate</w:t>
      </w:r>
      <w:proofErr w:type="spellEnd"/>
      <w:r w:rsidRPr="002C3048">
        <w:rPr>
          <w:rFonts w:ascii="Times New Roman" w:hAnsi="Times New Roman"/>
          <w:sz w:val="24"/>
          <w:szCs w:val="24"/>
        </w:rPr>
        <w:t xml:space="preserve"> (s.f.). </w:t>
      </w:r>
      <w:proofErr w:type="spellStart"/>
      <w:r w:rsidRPr="002C3048">
        <w:rPr>
          <w:rFonts w:ascii="Times New Roman" w:hAnsi="Times New Roman"/>
          <w:i/>
          <w:sz w:val="24"/>
          <w:szCs w:val="24"/>
        </w:rPr>
        <w:t>Articulate</w:t>
      </w:r>
      <w:proofErr w:type="spellEnd"/>
      <w:r w:rsidRPr="002C3048">
        <w:rPr>
          <w:rFonts w:ascii="Times New Roman" w:hAnsi="Times New Roman"/>
          <w:i/>
          <w:sz w:val="24"/>
          <w:szCs w:val="24"/>
        </w:rPr>
        <w:t xml:space="preserve"> </w:t>
      </w:r>
      <w:proofErr w:type="spellStart"/>
      <w:r w:rsidRPr="002C3048">
        <w:rPr>
          <w:rFonts w:ascii="Times New Roman" w:hAnsi="Times New Roman"/>
          <w:i/>
          <w:sz w:val="24"/>
          <w:szCs w:val="24"/>
        </w:rPr>
        <w:t>Storyline</w:t>
      </w:r>
      <w:proofErr w:type="spellEnd"/>
      <w:r w:rsidRPr="002C3048">
        <w:rPr>
          <w:rFonts w:ascii="Times New Roman" w:hAnsi="Times New Roman"/>
          <w:i/>
          <w:sz w:val="24"/>
          <w:szCs w:val="24"/>
        </w:rPr>
        <w:t>®</w:t>
      </w:r>
      <w:r w:rsidRPr="002C3048">
        <w:rPr>
          <w:rFonts w:ascii="Times New Roman" w:hAnsi="Times New Roman"/>
          <w:sz w:val="24"/>
          <w:szCs w:val="24"/>
        </w:rPr>
        <w:t xml:space="preserve"> (pp. 8-49, 201-255, </w:t>
      </w:r>
      <w:r w:rsidR="001D74AE" w:rsidRPr="002C3048">
        <w:rPr>
          <w:rFonts w:ascii="Times New Roman" w:hAnsi="Times New Roman"/>
          <w:sz w:val="24"/>
          <w:szCs w:val="24"/>
        </w:rPr>
        <w:t xml:space="preserve">291-350; </w:t>
      </w:r>
      <w:r w:rsidR="00DD356A" w:rsidRPr="002C3048">
        <w:rPr>
          <w:rFonts w:ascii="Times New Roman" w:hAnsi="Times New Roman"/>
          <w:sz w:val="24"/>
          <w:szCs w:val="24"/>
        </w:rPr>
        <w:t xml:space="preserve">456-563, </w:t>
      </w:r>
      <w:r w:rsidRPr="002C3048">
        <w:rPr>
          <w:rFonts w:ascii="Times New Roman" w:hAnsi="Times New Roman"/>
          <w:sz w:val="24"/>
          <w:szCs w:val="24"/>
        </w:rPr>
        <w:t>672-680). http://articulate-tutorials.s3.amazonaws.com/_pdf/storyline12/Articulate_Storyline.pdf</w:t>
      </w:r>
    </w:p>
    <w:p w14:paraId="6C4A8203" w14:textId="77777777" w:rsidR="00C06D7B" w:rsidRPr="007D12B8" w:rsidRDefault="00C06D7B" w:rsidP="00A4497D">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Articulate (2016). </w:t>
      </w:r>
      <w:r w:rsidRPr="005751FC">
        <w:rPr>
          <w:rFonts w:ascii="Times New Roman" w:hAnsi="Times New Roman"/>
          <w:i/>
          <w:sz w:val="24"/>
          <w:szCs w:val="24"/>
          <w:lang w:val="en-US"/>
        </w:rPr>
        <w:t>Articulate 360: Everything you need for every aspect of course development</w:t>
      </w:r>
      <w:r w:rsidRPr="005751FC">
        <w:rPr>
          <w:rFonts w:ascii="Times New Roman" w:hAnsi="Times New Roman"/>
          <w:sz w:val="24"/>
          <w:szCs w:val="24"/>
          <w:lang w:val="en-US"/>
        </w:rPr>
        <w:t xml:space="preserve">. </w:t>
      </w:r>
      <w:r w:rsidRPr="007D12B8">
        <w:rPr>
          <w:rFonts w:ascii="Times New Roman" w:hAnsi="Times New Roman"/>
          <w:sz w:val="24"/>
          <w:szCs w:val="24"/>
          <w:lang w:val="en-US"/>
        </w:rPr>
        <w:t>Australia &amp; New Zealand: Articulate Global, Inc.</w:t>
      </w:r>
      <w:r w:rsidR="00D921AB" w:rsidRPr="007D12B8">
        <w:rPr>
          <w:rFonts w:ascii="Times New Roman" w:hAnsi="Times New Roman"/>
          <w:sz w:val="24"/>
          <w:szCs w:val="24"/>
          <w:lang w:val="en-US"/>
        </w:rPr>
        <w:t xml:space="preserve"> </w:t>
      </w:r>
      <w:proofErr w:type="spellStart"/>
      <w:r w:rsidR="00D921AB" w:rsidRPr="007D12B8">
        <w:rPr>
          <w:rFonts w:ascii="Times New Roman" w:hAnsi="Times New Roman"/>
          <w:sz w:val="24"/>
          <w:szCs w:val="24"/>
          <w:lang w:val="en-US"/>
        </w:rPr>
        <w:t>Recuperado</w:t>
      </w:r>
      <w:proofErr w:type="spellEnd"/>
      <w:r w:rsidR="00D921AB" w:rsidRPr="007D12B8">
        <w:rPr>
          <w:rFonts w:ascii="Times New Roman" w:hAnsi="Times New Roman"/>
          <w:sz w:val="24"/>
          <w:szCs w:val="24"/>
          <w:lang w:val="en-US"/>
        </w:rPr>
        <w:t xml:space="preserve"> de https://www.microway.com.au/catalog/articulate/Articulate-360-Brochure.pdf</w:t>
      </w:r>
    </w:p>
    <w:p w14:paraId="016A964A" w14:textId="77777777" w:rsidR="00E83061" w:rsidRPr="005751FC" w:rsidRDefault="00E83061" w:rsidP="00A4497D">
      <w:pPr>
        <w:spacing w:line="480" w:lineRule="auto"/>
        <w:ind w:left="720" w:hanging="720"/>
        <w:rPr>
          <w:rFonts w:ascii="Times New Roman" w:hAnsi="Times New Roman"/>
          <w:sz w:val="24"/>
          <w:szCs w:val="24"/>
          <w:lang w:val="pt-BR"/>
        </w:rPr>
      </w:pPr>
      <w:r w:rsidRPr="007D12B8">
        <w:rPr>
          <w:rFonts w:ascii="Times New Roman" w:hAnsi="Times New Roman"/>
          <w:sz w:val="24"/>
          <w:szCs w:val="24"/>
          <w:lang w:val="en-US"/>
        </w:rPr>
        <w:t>Articulate (2017</w:t>
      </w:r>
      <w:r w:rsidR="002F576C" w:rsidRPr="007D12B8">
        <w:rPr>
          <w:rFonts w:ascii="Times New Roman" w:hAnsi="Times New Roman"/>
          <w:sz w:val="24"/>
          <w:szCs w:val="24"/>
          <w:lang w:val="en-US"/>
        </w:rPr>
        <w:t>a</w:t>
      </w:r>
      <w:r w:rsidRPr="007D12B8">
        <w:rPr>
          <w:rFonts w:ascii="Times New Roman" w:hAnsi="Times New Roman"/>
          <w:sz w:val="24"/>
          <w:szCs w:val="24"/>
          <w:lang w:val="en-US"/>
        </w:rPr>
        <w:t xml:space="preserve">). </w:t>
      </w:r>
      <w:r w:rsidRPr="005751FC">
        <w:rPr>
          <w:rFonts w:ascii="Times New Roman" w:hAnsi="Times New Roman"/>
          <w:i/>
          <w:sz w:val="24"/>
          <w:szCs w:val="24"/>
          <w:lang w:val="pt-BR"/>
        </w:rPr>
        <w:t>Articulate online user guide</w:t>
      </w:r>
      <w:r w:rsidRPr="005751FC">
        <w:rPr>
          <w:rFonts w:ascii="Times New Roman" w:hAnsi="Times New Roman"/>
          <w:sz w:val="24"/>
          <w:szCs w:val="24"/>
          <w:lang w:val="pt-BR"/>
        </w:rPr>
        <w:t xml:space="preserve">. Recuperado de </w:t>
      </w:r>
      <w:r w:rsidR="008E45C0" w:rsidRPr="005751FC">
        <w:rPr>
          <w:rFonts w:ascii="Times New Roman" w:hAnsi="Times New Roman"/>
          <w:sz w:val="24"/>
          <w:szCs w:val="24"/>
          <w:lang w:val="pt-BR"/>
        </w:rPr>
        <w:t>https://articulate.com/support/article/articulate-online-pdf-tutorials</w:t>
      </w:r>
    </w:p>
    <w:p w14:paraId="711441C3" w14:textId="77777777" w:rsidR="008E45C0" w:rsidRPr="007D12B8" w:rsidRDefault="008E45C0" w:rsidP="00A4497D">
      <w:pPr>
        <w:spacing w:line="480" w:lineRule="auto"/>
        <w:ind w:left="720" w:hanging="720"/>
        <w:rPr>
          <w:rFonts w:ascii="Times New Roman" w:hAnsi="Times New Roman"/>
          <w:sz w:val="24"/>
          <w:szCs w:val="24"/>
          <w:lang w:val="pt-BR"/>
        </w:rPr>
      </w:pPr>
      <w:r w:rsidRPr="005751FC">
        <w:rPr>
          <w:rFonts w:ascii="Times New Roman" w:hAnsi="Times New Roman"/>
          <w:sz w:val="24"/>
          <w:szCs w:val="24"/>
          <w:lang w:val="pt-BR"/>
        </w:rPr>
        <w:t xml:space="preserve">Articulate (2017b). Articulate Online. </w:t>
      </w:r>
      <w:r w:rsidRPr="007D12B8">
        <w:rPr>
          <w:rFonts w:ascii="Times New Roman" w:hAnsi="Times New Roman"/>
          <w:sz w:val="24"/>
          <w:szCs w:val="24"/>
          <w:lang w:val="pt-BR"/>
        </w:rPr>
        <w:t>Recuperado de https://community.articulate.com/series/19/articles/publishing-content-to-articulate-online</w:t>
      </w:r>
    </w:p>
    <w:p w14:paraId="312BCE7A" w14:textId="77777777" w:rsidR="005B5700" w:rsidRPr="005751FC" w:rsidRDefault="005B5700" w:rsidP="00A4497D">
      <w:pPr>
        <w:spacing w:line="480" w:lineRule="auto"/>
        <w:ind w:left="720" w:hanging="720"/>
        <w:rPr>
          <w:rFonts w:ascii="Times New Roman" w:hAnsi="Times New Roman"/>
          <w:sz w:val="24"/>
          <w:szCs w:val="24"/>
          <w:lang w:val="en-US"/>
        </w:rPr>
      </w:pPr>
      <w:r w:rsidRPr="007D12B8">
        <w:rPr>
          <w:rFonts w:ascii="Times New Roman" w:hAnsi="Times New Roman"/>
          <w:sz w:val="24"/>
          <w:szCs w:val="24"/>
          <w:lang w:val="pt-BR"/>
        </w:rPr>
        <w:t xml:space="preserve">Bibeault, B., Katz, Y., &amp; De Rosa, A. (2015). </w:t>
      </w:r>
      <w:r w:rsidRPr="007D12B8">
        <w:rPr>
          <w:rFonts w:ascii="Times New Roman" w:hAnsi="Times New Roman"/>
          <w:i/>
          <w:sz w:val="24"/>
          <w:szCs w:val="24"/>
          <w:lang w:val="pt-BR"/>
        </w:rPr>
        <w:t>jQuery in action</w:t>
      </w:r>
      <w:r w:rsidRPr="007D12B8">
        <w:rPr>
          <w:rFonts w:ascii="Times New Roman" w:hAnsi="Times New Roman"/>
          <w:sz w:val="24"/>
          <w:szCs w:val="24"/>
          <w:lang w:val="pt-BR"/>
        </w:rPr>
        <w:t xml:space="preserve"> (3ra. ed., p. 324). </w:t>
      </w:r>
      <w:r w:rsidRPr="005751FC">
        <w:rPr>
          <w:rFonts w:ascii="Times New Roman" w:hAnsi="Times New Roman"/>
          <w:sz w:val="24"/>
          <w:szCs w:val="24"/>
          <w:lang w:val="en-US"/>
        </w:rPr>
        <w:t>Shelter Island, NY: Manning Publications Co.</w:t>
      </w:r>
    </w:p>
    <w:p w14:paraId="789CEE44" w14:textId="77777777" w:rsidR="00713B4F" w:rsidRPr="005751FC" w:rsidRDefault="00713B4F" w:rsidP="00A4497D">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t>Davcev</w:t>
      </w:r>
      <w:proofErr w:type="spellEnd"/>
      <w:r w:rsidRPr="005751FC">
        <w:rPr>
          <w:rFonts w:ascii="Times New Roman" w:hAnsi="Times New Roman"/>
          <w:sz w:val="24"/>
          <w:szCs w:val="24"/>
          <w:lang w:val="en-US"/>
        </w:rPr>
        <w:t xml:space="preserve">, D., </w:t>
      </w:r>
      <w:proofErr w:type="spellStart"/>
      <w:r w:rsidRPr="005751FC">
        <w:rPr>
          <w:rFonts w:ascii="Times New Roman" w:hAnsi="Times New Roman"/>
          <w:sz w:val="24"/>
          <w:szCs w:val="24"/>
          <w:lang w:val="en-US"/>
        </w:rPr>
        <w:t>Kalajdziski</w:t>
      </w:r>
      <w:proofErr w:type="spellEnd"/>
      <w:r w:rsidRPr="005751FC">
        <w:rPr>
          <w:rFonts w:ascii="Times New Roman" w:hAnsi="Times New Roman"/>
          <w:sz w:val="24"/>
          <w:szCs w:val="24"/>
          <w:lang w:val="en-US"/>
        </w:rPr>
        <w:t xml:space="preserve">, S., &amp; </w:t>
      </w:r>
      <w:proofErr w:type="spellStart"/>
      <w:r w:rsidRPr="005751FC">
        <w:rPr>
          <w:rFonts w:ascii="Times New Roman" w:hAnsi="Times New Roman"/>
          <w:sz w:val="24"/>
          <w:szCs w:val="24"/>
          <w:lang w:val="en-US"/>
        </w:rPr>
        <w:t>Trivodaliev</w:t>
      </w:r>
      <w:proofErr w:type="spellEnd"/>
      <w:r w:rsidRPr="005751FC">
        <w:rPr>
          <w:rFonts w:ascii="Times New Roman" w:hAnsi="Times New Roman"/>
          <w:sz w:val="24"/>
          <w:szCs w:val="24"/>
          <w:lang w:val="en-US"/>
        </w:rPr>
        <w:t xml:space="preserve">, K. (2007). Multimedia environment for mobile learning. </w:t>
      </w:r>
      <w:r w:rsidRPr="005751FC">
        <w:rPr>
          <w:rFonts w:ascii="Times New Roman" w:hAnsi="Times New Roman"/>
          <w:i/>
          <w:sz w:val="24"/>
          <w:szCs w:val="24"/>
          <w:lang w:val="en-US"/>
        </w:rPr>
        <w:t>2007 Second International Conference on Systems and Networks Communications, 28</w:t>
      </w:r>
      <w:r w:rsidRPr="005751FC">
        <w:rPr>
          <w:rFonts w:ascii="Times New Roman" w:hAnsi="Times New Roman"/>
          <w:sz w:val="24"/>
          <w:szCs w:val="24"/>
          <w:lang w:val="en-US"/>
        </w:rPr>
        <w:t>. doi:10.1109/ICSNC.2007.54</w:t>
      </w:r>
    </w:p>
    <w:p w14:paraId="376D9FA3" w14:textId="77777777" w:rsidR="0021634F" w:rsidRPr="005751FC" w:rsidRDefault="0021634F" w:rsidP="00A4497D">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lastRenderedPageBreak/>
        <w:t xml:space="preserve">Dawson, C., &amp; Straub, B. (2016). </w:t>
      </w:r>
      <w:r w:rsidRPr="005751FC">
        <w:rPr>
          <w:rFonts w:ascii="Times New Roman" w:hAnsi="Times New Roman"/>
          <w:i/>
          <w:sz w:val="24"/>
          <w:szCs w:val="24"/>
          <w:lang w:val="en-US"/>
        </w:rPr>
        <w:t>Building tools with GitHub: Customize your workflow</w:t>
      </w:r>
      <w:r w:rsidRPr="005751FC">
        <w:rPr>
          <w:rFonts w:ascii="Times New Roman" w:hAnsi="Times New Roman"/>
          <w:sz w:val="24"/>
          <w:szCs w:val="24"/>
          <w:lang w:val="en-US"/>
        </w:rPr>
        <w:t>. Sebastopol, CA: O’Reilly Media, Inc.</w:t>
      </w:r>
    </w:p>
    <w:p w14:paraId="039210A7" w14:textId="77777777" w:rsidR="00D3639F" w:rsidRPr="005751FC" w:rsidRDefault="00D3639F" w:rsidP="00A4497D">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Fielding, (2014)</w:t>
      </w:r>
      <w:r w:rsidR="00C55163" w:rsidRPr="005751FC">
        <w:rPr>
          <w:rFonts w:ascii="Times New Roman" w:hAnsi="Times New Roman"/>
          <w:sz w:val="24"/>
          <w:szCs w:val="24"/>
          <w:lang w:val="en-US"/>
        </w:rPr>
        <w:t xml:space="preserve">. </w:t>
      </w:r>
      <w:r w:rsidR="00C55163" w:rsidRPr="005751FC">
        <w:rPr>
          <w:rFonts w:ascii="Times New Roman" w:hAnsi="Times New Roman"/>
          <w:i/>
          <w:sz w:val="24"/>
          <w:szCs w:val="24"/>
          <w:lang w:val="en-US"/>
        </w:rPr>
        <w:t>Beginning responsive web design with HTML5 and CSS3</w:t>
      </w:r>
      <w:r w:rsidR="00C55163" w:rsidRPr="005751FC">
        <w:rPr>
          <w:rFonts w:ascii="Times New Roman" w:hAnsi="Times New Roman"/>
          <w:sz w:val="24"/>
          <w:szCs w:val="24"/>
          <w:lang w:val="en-US"/>
        </w:rPr>
        <w:t xml:space="preserve"> (p. 2). New York, NY: </w:t>
      </w:r>
      <w:proofErr w:type="spellStart"/>
      <w:r w:rsidR="00C55163" w:rsidRPr="005751FC">
        <w:rPr>
          <w:rFonts w:ascii="Times New Roman" w:hAnsi="Times New Roman"/>
          <w:sz w:val="24"/>
          <w:szCs w:val="24"/>
          <w:lang w:val="en-US"/>
        </w:rPr>
        <w:t>Apress</w:t>
      </w:r>
      <w:proofErr w:type="spellEnd"/>
      <w:r w:rsidR="00C55163" w:rsidRPr="005751FC">
        <w:rPr>
          <w:rFonts w:ascii="Times New Roman" w:hAnsi="Times New Roman"/>
          <w:sz w:val="24"/>
          <w:szCs w:val="24"/>
          <w:lang w:val="en-US"/>
        </w:rPr>
        <w:t xml:space="preserve"> Media, LLC</w:t>
      </w:r>
      <w:r w:rsidR="00066F5D" w:rsidRPr="005751FC">
        <w:rPr>
          <w:rFonts w:ascii="Times New Roman" w:hAnsi="Times New Roman"/>
          <w:sz w:val="24"/>
          <w:szCs w:val="24"/>
          <w:lang w:val="en-US"/>
        </w:rPr>
        <w:t>.</w:t>
      </w:r>
    </w:p>
    <w:p w14:paraId="15958161" w14:textId="77777777" w:rsidR="00802ADF" w:rsidRPr="002C3048" w:rsidRDefault="00802ADF" w:rsidP="00A4497D">
      <w:pPr>
        <w:spacing w:line="480" w:lineRule="auto"/>
        <w:ind w:left="720" w:hanging="720"/>
        <w:rPr>
          <w:rFonts w:ascii="Times New Roman" w:hAnsi="Times New Roman"/>
          <w:sz w:val="24"/>
          <w:szCs w:val="24"/>
        </w:rPr>
      </w:pPr>
      <w:r w:rsidRPr="005751FC">
        <w:rPr>
          <w:rFonts w:ascii="Times New Roman" w:hAnsi="Times New Roman"/>
          <w:sz w:val="24"/>
          <w:szCs w:val="24"/>
          <w:lang w:val="en-US"/>
        </w:rPr>
        <w:t xml:space="preserve">Frain, B. (2012). </w:t>
      </w:r>
      <w:r w:rsidRPr="005751FC">
        <w:rPr>
          <w:rFonts w:ascii="Times New Roman" w:hAnsi="Times New Roman"/>
          <w:i/>
          <w:sz w:val="24"/>
          <w:szCs w:val="24"/>
          <w:lang w:val="en-US"/>
        </w:rPr>
        <w:t>Responsive web design with HTML5 and CSS3</w:t>
      </w:r>
      <w:r w:rsidRPr="005751FC">
        <w:rPr>
          <w:rFonts w:ascii="Times New Roman" w:hAnsi="Times New Roman"/>
          <w:sz w:val="24"/>
          <w:szCs w:val="24"/>
          <w:lang w:val="en-US"/>
        </w:rPr>
        <w:t xml:space="preserve"> (p. 10). </w:t>
      </w:r>
      <w:r w:rsidRPr="002C3048">
        <w:rPr>
          <w:rFonts w:ascii="Times New Roman" w:hAnsi="Times New Roman"/>
          <w:sz w:val="24"/>
          <w:szCs w:val="24"/>
        </w:rPr>
        <w:t xml:space="preserve">Birmingham, UK: </w:t>
      </w:r>
      <w:proofErr w:type="spellStart"/>
      <w:r w:rsidRPr="002C3048">
        <w:rPr>
          <w:rFonts w:ascii="Times New Roman" w:hAnsi="Times New Roman"/>
          <w:sz w:val="24"/>
          <w:szCs w:val="24"/>
        </w:rPr>
        <w:t>Packt</w:t>
      </w:r>
      <w:proofErr w:type="spellEnd"/>
      <w:r w:rsidRPr="002C3048">
        <w:rPr>
          <w:rFonts w:ascii="Times New Roman" w:hAnsi="Times New Roman"/>
          <w:sz w:val="24"/>
          <w:szCs w:val="24"/>
        </w:rPr>
        <w:t xml:space="preserve"> Publishing Ltd.</w:t>
      </w:r>
    </w:p>
    <w:p w14:paraId="23912E3F" w14:textId="77777777" w:rsidR="00A57ED9" w:rsidRPr="005751FC" w:rsidRDefault="00A57ED9" w:rsidP="00A4497D">
      <w:pPr>
        <w:spacing w:line="480" w:lineRule="auto"/>
        <w:ind w:left="720" w:hanging="720"/>
        <w:rPr>
          <w:rFonts w:ascii="Times New Roman" w:hAnsi="Times New Roman"/>
          <w:sz w:val="24"/>
          <w:szCs w:val="24"/>
          <w:lang w:val="pt-BR"/>
        </w:rPr>
      </w:pPr>
      <w:r w:rsidRPr="002C3048">
        <w:rPr>
          <w:rFonts w:ascii="Times New Roman" w:hAnsi="Times New Roman"/>
          <w:sz w:val="24"/>
          <w:szCs w:val="24"/>
        </w:rPr>
        <w:t xml:space="preserve">González, D., &amp; Marcos, M. (2013). Responsive web </w:t>
      </w:r>
      <w:proofErr w:type="spellStart"/>
      <w:r w:rsidRPr="002C3048">
        <w:rPr>
          <w:rFonts w:ascii="Times New Roman" w:hAnsi="Times New Roman"/>
          <w:sz w:val="24"/>
          <w:szCs w:val="24"/>
        </w:rPr>
        <w:t>design</w:t>
      </w:r>
      <w:proofErr w:type="spellEnd"/>
      <w:r w:rsidRPr="002C3048">
        <w:rPr>
          <w:rFonts w:ascii="Times New Roman" w:hAnsi="Times New Roman"/>
          <w:sz w:val="24"/>
          <w:szCs w:val="24"/>
        </w:rPr>
        <w:t xml:space="preserve">: diseño multidispositivo para mejorar la experiencia de usuario. </w:t>
      </w:r>
      <w:r w:rsidR="00540500" w:rsidRPr="005751FC">
        <w:rPr>
          <w:rFonts w:ascii="Times New Roman" w:hAnsi="Times New Roman"/>
          <w:i/>
          <w:sz w:val="24"/>
          <w:szCs w:val="24"/>
          <w:lang w:val="pt-BR"/>
        </w:rPr>
        <w:t>BiD: Textos Universitaris de Biblioteconomia,</w:t>
      </w:r>
      <w:r w:rsidR="00540500" w:rsidRPr="005751FC">
        <w:rPr>
          <w:rFonts w:ascii="Times New Roman" w:hAnsi="Times New Roman"/>
          <w:sz w:val="24"/>
          <w:szCs w:val="24"/>
          <w:lang w:val="pt-BR"/>
        </w:rPr>
        <w:t xml:space="preserve"> </w:t>
      </w:r>
      <w:r w:rsidRPr="005751FC">
        <w:rPr>
          <w:rFonts w:ascii="Times New Roman" w:hAnsi="Times New Roman"/>
          <w:sz w:val="24"/>
          <w:szCs w:val="24"/>
          <w:lang w:val="pt-BR"/>
        </w:rPr>
        <w:t>(31), 1-9.</w:t>
      </w:r>
      <w:r w:rsidR="00F434FA" w:rsidRPr="005751FC">
        <w:rPr>
          <w:rFonts w:ascii="Times New Roman" w:hAnsi="Times New Roman"/>
          <w:sz w:val="24"/>
          <w:szCs w:val="24"/>
          <w:lang w:val="pt-BR"/>
        </w:rPr>
        <w:t xml:space="preserve"> Recuperado de http://bid.ub.edu/es/31/gonzalez2.htm</w:t>
      </w:r>
    </w:p>
    <w:p w14:paraId="13A7EFB8" w14:textId="77777777" w:rsidR="00D5400A" w:rsidRPr="005751FC" w:rsidRDefault="00D5400A" w:rsidP="00A4497D">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Hadlock, </w:t>
      </w:r>
      <w:r w:rsidR="00C860EF" w:rsidRPr="005751FC">
        <w:rPr>
          <w:rFonts w:ascii="Times New Roman" w:hAnsi="Times New Roman"/>
          <w:sz w:val="24"/>
          <w:szCs w:val="24"/>
          <w:lang w:val="en-US"/>
        </w:rPr>
        <w:t xml:space="preserve">K. (2012). </w:t>
      </w:r>
      <w:r w:rsidR="00556785" w:rsidRPr="005751FC">
        <w:rPr>
          <w:rFonts w:ascii="Times New Roman" w:hAnsi="Times New Roman"/>
          <w:i/>
          <w:sz w:val="24"/>
          <w:szCs w:val="24"/>
          <w:lang w:val="en-US"/>
        </w:rPr>
        <w:t xml:space="preserve">jQuery </w:t>
      </w:r>
      <w:proofErr w:type="gramStart"/>
      <w:r w:rsidR="00556785" w:rsidRPr="005751FC">
        <w:rPr>
          <w:rFonts w:ascii="Times New Roman" w:hAnsi="Times New Roman"/>
          <w:i/>
          <w:sz w:val="24"/>
          <w:szCs w:val="24"/>
          <w:lang w:val="en-US"/>
        </w:rPr>
        <w:t>mobile</w:t>
      </w:r>
      <w:proofErr w:type="gramEnd"/>
      <w:r w:rsidR="00556785" w:rsidRPr="005751FC">
        <w:rPr>
          <w:rFonts w:ascii="Times New Roman" w:hAnsi="Times New Roman"/>
          <w:i/>
          <w:sz w:val="24"/>
          <w:szCs w:val="24"/>
          <w:lang w:val="en-US"/>
        </w:rPr>
        <w:t xml:space="preserve"> </w:t>
      </w:r>
      <w:proofErr w:type="gramStart"/>
      <w:r w:rsidR="00556785" w:rsidRPr="005751FC">
        <w:rPr>
          <w:rFonts w:ascii="Times New Roman" w:hAnsi="Times New Roman"/>
          <w:i/>
          <w:sz w:val="24"/>
          <w:szCs w:val="24"/>
          <w:lang w:val="en-US"/>
        </w:rPr>
        <w:t>develop</w:t>
      </w:r>
      <w:proofErr w:type="gramEnd"/>
      <w:r w:rsidR="00556785" w:rsidRPr="005751FC">
        <w:rPr>
          <w:rFonts w:ascii="Times New Roman" w:hAnsi="Times New Roman"/>
          <w:i/>
          <w:sz w:val="24"/>
          <w:szCs w:val="24"/>
          <w:lang w:val="en-US"/>
        </w:rPr>
        <w:t xml:space="preserve"> and design</w:t>
      </w:r>
      <w:r w:rsidR="00556785" w:rsidRPr="005751FC">
        <w:rPr>
          <w:rFonts w:ascii="Times New Roman" w:hAnsi="Times New Roman"/>
          <w:sz w:val="24"/>
          <w:szCs w:val="24"/>
          <w:lang w:val="en-US"/>
        </w:rPr>
        <w:t xml:space="preserve"> (</w:t>
      </w:r>
      <w:r w:rsidRPr="005751FC">
        <w:rPr>
          <w:rFonts w:ascii="Times New Roman" w:hAnsi="Times New Roman"/>
          <w:sz w:val="24"/>
          <w:szCs w:val="24"/>
          <w:lang w:val="en-US"/>
        </w:rPr>
        <w:t>p</w:t>
      </w:r>
      <w:r w:rsidR="003F1C84" w:rsidRPr="005751FC">
        <w:rPr>
          <w:rFonts w:ascii="Times New Roman" w:hAnsi="Times New Roman"/>
          <w:sz w:val="24"/>
          <w:szCs w:val="24"/>
          <w:lang w:val="en-US"/>
        </w:rPr>
        <w:t>p</w:t>
      </w:r>
      <w:r w:rsidRPr="005751FC">
        <w:rPr>
          <w:rFonts w:ascii="Times New Roman" w:hAnsi="Times New Roman"/>
          <w:sz w:val="24"/>
          <w:szCs w:val="24"/>
          <w:lang w:val="en-US"/>
        </w:rPr>
        <w:t>.</w:t>
      </w:r>
      <w:r w:rsidR="003F1C84" w:rsidRPr="005751FC">
        <w:rPr>
          <w:rFonts w:ascii="Times New Roman" w:hAnsi="Times New Roman"/>
          <w:sz w:val="24"/>
          <w:szCs w:val="24"/>
          <w:lang w:val="en-US"/>
        </w:rPr>
        <w:t xml:space="preserve"> xviii-</w:t>
      </w:r>
      <w:r w:rsidR="00E205A5" w:rsidRPr="005751FC">
        <w:rPr>
          <w:rFonts w:ascii="Times New Roman" w:hAnsi="Times New Roman"/>
          <w:sz w:val="24"/>
          <w:szCs w:val="24"/>
          <w:lang w:val="en-US"/>
        </w:rPr>
        <w:t>xix,</w:t>
      </w:r>
      <w:r w:rsidR="003F1C84" w:rsidRPr="005751FC">
        <w:rPr>
          <w:rFonts w:ascii="Times New Roman" w:hAnsi="Times New Roman"/>
          <w:sz w:val="24"/>
          <w:szCs w:val="24"/>
          <w:lang w:val="en-US"/>
        </w:rPr>
        <w:t xml:space="preserve"> 1</w:t>
      </w:r>
      <w:r w:rsidRPr="005751FC">
        <w:rPr>
          <w:rFonts w:ascii="Times New Roman" w:hAnsi="Times New Roman"/>
          <w:sz w:val="24"/>
          <w:szCs w:val="24"/>
          <w:lang w:val="en-US"/>
        </w:rPr>
        <w:t>96</w:t>
      </w:r>
      <w:r w:rsidR="00556785" w:rsidRPr="005751FC">
        <w:rPr>
          <w:rFonts w:ascii="Times New Roman" w:hAnsi="Times New Roman"/>
          <w:sz w:val="24"/>
          <w:szCs w:val="24"/>
          <w:lang w:val="en-US"/>
        </w:rPr>
        <w:t>).</w:t>
      </w:r>
      <w:r w:rsidR="00065CD4" w:rsidRPr="005751FC">
        <w:rPr>
          <w:rFonts w:ascii="Times New Roman" w:hAnsi="Times New Roman"/>
          <w:sz w:val="24"/>
          <w:szCs w:val="24"/>
          <w:lang w:val="en-US"/>
        </w:rPr>
        <w:t xml:space="preserve"> Berkeley, CA: </w:t>
      </w:r>
      <w:proofErr w:type="spellStart"/>
      <w:r w:rsidR="00065CD4" w:rsidRPr="005751FC">
        <w:rPr>
          <w:rFonts w:ascii="Times New Roman" w:hAnsi="Times New Roman"/>
          <w:sz w:val="24"/>
          <w:szCs w:val="24"/>
          <w:lang w:val="en-US"/>
        </w:rPr>
        <w:t>Peachpit</w:t>
      </w:r>
      <w:proofErr w:type="spellEnd"/>
      <w:r w:rsidR="00065CD4" w:rsidRPr="005751FC">
        <w:rPr>
          <w:rFonts w:ascii="Times New Roman" w:hAnsi="Times New Roman"/>
          <w:sz w:val="24"/>
          <w:szCs w:val="24"/>
          <w:lang w:val="en-US"/>
        </w:rPr>
        <w:t xml:space="preserve"> Press.</w:t>
      </w:r>
    </w:p>
    <w:p w14:paraId="2CA42E9A" w14:textId="77777777" w:rsidR="006F23D5" w:rsidRPr="005751FC" w:rsidRDefault="006F23D5" w:rsidP="006F23D5">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Jain, C. K. (2012). </w:t>
      </w:r>
      <w:r w:rsidRPr="005751FC">
        <w:rPr>
          <w:rFonts w:ascii="Times New Roman" w:hAnsi="Times New Roman"/>
          <w:i/>
          <w:sz w:val="24"/>
          <w:szCs w:val="24"/>
          <w:lang w:val="en-US"/>
        </w:rPr>
        <w:t>jQuery mobile cookbook</w:t>
      </w:r>
      <w:r w:rsidRPr="005751FC">
        <w:rPr>
          <w:rFonts w:ascii="Times New Roman" w:hAnsi="Times New Roman"/>
          <w:sz w:val="24"/>
          <w:szCs w:val="24"/>
          <w:lang w:val="en-US"/>
        </w:rPr>
        <w:t xml:space="preserve"> (p. 7). Birmingham, UK: </w:t>
      </w:r>
      <w:proofErr w:type="spellStart"/>
      <w:r w:rsidRPr="005751FC">
        <w:rPr>
          <w:rFonts w:ascii="Times New Roman" w:hAnsi="Times New Roman"/>
          <w:sz w:val="24"/>
          <w:szCs w:val="24"/>
          <w:lang w:val="en-US"/>
        </w:rPr>
        <w:t>Packt</w:t>
      </w:r>
      <w:proofErr w:type="spellEnd"/>
      <w:r w:rsidRPr="005751FC">
        <w:rPr>
          <w:rFonts w:ascii="Times New Roman" w:hAnsi="Times New Roman"/>
          <w:sz w:val="24"/>
          <w:szCs w:val="24"/>
          <w:lang w:val="en-US"/>
        </w:rPr>
        <w:t xml:space="preserve"> Publishing Ltd.</w:t>
      </w:r>
    </w:p>
    <w:p w14:paraId="319C8BBC" w14:textId="77777777" w:rsidR="00C33A32" w:rsidRPr="005751FC" w:rsidRDefault="00C33A32" w:rsidP="00A4497D">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Kadlec, T. (2013). </w:t>
      </w:r>
      <w:r w:rsidRPr="005751FC">
        <w:rPr>
          <w:rFonts w:ascii="Times New Roman" w:hAnsi="Times New Roman"/>
          <w:i/>
          <w:sz w:val="24"/>
          <w:szCs w:val="24"/>
          <w:lang w:val="en-US"/>
        </w:rPr>
        <w:t xml:space="preserve">Implementing responsive design: Building sites for </w:t>
      </w:r>
      <w:proofErr w:type="gramStart"/>
      <w:r w:rsidRPr="005751FC">
        <w:rPr>
          <w:rFonts w:ascii="Times New Roman" w:hAnsi="Times New Roman"/>
          <w:i/>
          <w:sz w:val="24"/>
          <w:szCs w:val="24"/>
          <w:lang w:val="en-US"/>
        </w:rPr>
        <w:t>an anywhere</w:t>
      </w:r>
      <w:proofErr w:type="gramEnd"/>
      <w:r w:rsidRPr="005751FC">
        <w:rPr>
          <w:rFonts w:ascii="Times New Roman" w:hAnsi="Times New Roman"/>
          <w:i/>
          <w:sz w:val="24"/>
          <w:szCs w:val="24"/>
          <w:lang w:val="en-US"/>
        </w:rPr>
        <w:t>, everywhere web</w:t>
      </w:r>
      <w:r w:rsidRPr="005751FC">
        <w:rPr>
          <w:rFonts w:ascii="Times New Roman" w:hAnsi="Times New Roman"/>
          <w:sz w:val="24"/>
          <w:szCs w:val="24"/>
          <w:lang w:val="en-US"/>
        </w:rPr>
        <w:t xml:space="preserve"> (p. 13). </w:t>
      </w:r>
      <w:r w:rsidR="00976D62" w:rsidRPr="005751FC">
        <w:rPr>
          <w:rFonts w:ascii="Times New Roman" w:hAnsi="Times New Roman"/>
          <w:sz w:val="24"/>
          <w:szCs w:val="24"/>
          <w:lang w:val="en-US"/>
        </w:rPr>
        <w:t>Berkely, CA: New Riders.</w:t>
      </w:r>
    </w:p>
    <w:p w14:paraId="5DA97134" w14:textId="77777777" w:rsidR="00323655" w:rsidRPr="005751FC" w:rsidRDefault="00323655" w:rsidP="00126260">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Marcotte, </w:t>
      </w:r>
      <w:r w:rsidR="0048727D" w:rsidRPr="005751FC">
        <w:rPr>
          <w:rFonts w:ascii="Times New Roman" w:hAnsi="Times New Roman"/>
          <w:sz w:val="24"/>
          <w:szCs w:val="24"/>
          <w:lang w:val="en-US"/>
        </w:rPr>
        <w:t>E. (</w:t>
      </w:r>
      <w:r w:rsidRPr="005751FC">
        <w:rPr>
          <w:rFonts w:ascii="Times New Roman" w:hAnsi="Times New Roman"/>
          <w:sz w:val="24"/>
          <w:szCs w:val="24"/>
          <w:lang w:val="en-US"/>
        </w:rPr>
        <w:t>2010</w:t>
      </w:r>
      <w:r w:rsidR="0048727D" w:rsidRPr="005751FC">
        <w:rPr>
          <w:rFonts w:ascii="Times New Roman" w:hAnsi="Times New Roman"/>
          <w:sz w:val="24"/>
          <w:szCs w:val="24"/>
          <w:lang w:val="en-US"/>
        </w:rPr>
        <w:t xml:space="preserve">). </w:t>
      </w:r>
      <w:r w:rsidR="0048727D" w:rsidRPr="005751FC">
        <w:rPr>
          <w:rFonts w:ascii="Times New Roman" w:hAnsi="Times New Roman"/>
          <w:i/>
          <w:sz w:val="24"/>
          <w:szCs w:val="24"/>
          <w:lang w:val="en-US"/>
        </w:rPr>
        <w:t>Responsive web design</w:t>
      </w:r>
      <w:r w:rsidR="0048727D" w:rsidRPr="005751FC">
        <w:rPr>
          <w:rFonts w:ascii="Times New Roman" w:hAnsi="Times New Roman"/>
          <w:sz w:val="24"/>
          <w:szCs w:val="24"/>
          <w:lang w:val="en-US"/>
        </w:rPr>
        <w:t xml:space="preserve"> (Issue No. 303). </w:t>
      </w:r>
      <w:proofErr w:type="spellStart"/>
      <w:r w:rsidR="0048727D" w:rsidRPr="005751FC">
        <w:rPr>
          <w:rFonts w:ascii="Times New Roman" w:hAnsi="Times New Roman"/>
          <w:sz w:val="24"/>
          <w:szCs w:val="24"/>
          <w:lang w:val="en-US"/>
        </w:rPr>
        <w:t>Recuperado</w:t>
      </w:r>
      <w:proofErr w:type="spellEnd"/>
      <w:r w:rsidR="0048727D" w:rsidRPr="005751FC">
        <w:rPr>
          <w:rFonts w:ascii="Times New Roman" w:hAnsi="Times New Roman"/>
          <w:sz w:val="24"/>
          <w:szCs w:val="24"/>
          <w:lang w:val="en-US"/>
        </w:rPr>
        <w:t xml:space="preserve"> de </w:t>
      </w:r>
      <w:r w:rsidR="007339DA" w:rsidRPr="005751FC">
        <w:rPr>
          <w:rFonts w:ascii="Times New Roman" w:hAnsi="Times New Roman"/>
          <w:sz w:val="24"/>
          <w:szCs w:val="24"/>
          <w:lang w:val="en-US"/>
        </w:rPr>
        <w:t>https://alistapart.com/article/responsive-web-design</w:t>
      </w:r>
    </w:p>
    <w:p w14:paraId="4868C3CA" w14:textId="77777777" w:rsidR="007339DA" w:rsidRPr="005751FC" w:rsidRDefault="007339DA" w:rsidP="00126260">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New Media Consortium [NMC] (2017). </w:t>
      </w:r>
      <w:r w:rsidRPr="005751FC">
        <w:rPr>
          <w:rFonts w:ascii="Times New Roman" w:hAnsi="Times New Roman"/>
          <w:i/>
          <w:sz w:val="24"/>
          <w:szCs w:val="24"/>
          <w:lang w:val="en-US"/>
        </w:rPr>
        <w:t>NMC/</w:t>
      </w:r>
      <w:proofErr w:type="spellStart"/>
      <w:r w:rsidRPr="005751FC">
        <w:rPr>
          <w:rFonts w:ascii="Times New Roman" w:hAnsi="Times New Roman"/>
          <w:i/>
          <w:sz w:val="24"/>
          <w:szCs w:val="24"/>
          <w:lang w:val="en-US"/>
        </w:rPr>
        <w:t>CoSN</w:t>
      </w:r>
      <w:proofErr w:type="spellEnd"/>
      <w:r w:rsidRPr="005751FC">
        <w:rPr>
          <w:rFonts w:ascii="Times New Roman" w:hAnsi="Times New Roman"/>
          <w:i/>
          <w:sz w:val="24"/>
          <w:szCs w:val="24"/>
          <w:lang w:val="en-US"/>
        </w:rPr>
        <w:t xml:space="preserve"> Horizon Report &gt; 2017 Higher Education Edition</w:t>
      </w:r>
      <w:r w:rsidRPr="005751FC">
        <w:rPr>
          <w:rFonts w:ascii="Times New Roman" w:hAnsi="Times New Roman"/>
          <w:sz w:val="24"/>
          <w:szCs w:val="24"/>
          <w:lang w:val="en-US"/>
        </w:rPr>
        <w:t xml:space="preserve"> (</w:t>
      </w:r>
      <w:proofErr w:type="gramStart"/>
      <w:r w:rsidRPr="005751FC">
        <w:rPr>
          <w:rFonts w:ascii="Times New Roman" w:hAnsi="Times New Roman"/>
          <w:sz w:val="24"/>
          <w:szCs w:val="24"/>
          <w:lang w:val="en-US"/>
        </w:rPr>
        <w:t>p</w:t>
      </w:r>
      <w:r w:rsidR="00F9389D" w:rsidRPr="005751FC">
        <w:rPr>
          <w:rFonts w:ascii="Times New Roman" w:hAnsi="Times New Roman"/>
          <w:sz w:val="24"/>
          <w:szCs w:val="24"/>
          <w:lang w:val="en-US"/>
        </w:rPr>
        <w:t>p</w:t>
      </w:r>
      <w:proofErr w:type="gramEnd"/>
      <w:r w:rsidRPr="005751FC">
        <w:rPr>
          <w:rFonts w:ascii="Times New Roman" w:hAnsi="Times New Roman"/>
          <w:sz w:val="24"/>
          <w:szCs w:val="24"/>
          <w:lang w:val="en-US"/>
        </w:rPr>
        <w:t xml:space="preserve">. </w:t>
      </w:r>
      <w:r w:rsidR="00DC43AD" w:rsidRPr="005751FC">
        <w:rPr>
          <w:rFonts w:ascii="Times New Roman" w:hAnsi="Times New Roman"/>
          <w:sz w:val="24"/>
          <w:szCs w:val="24"/>
          <w:lang w:val="en-US"/>
        </w:rPr>
        <w:t>2-</w:t>
      </w:r>
      <w:r w:rsidRPr="005751FC">
        <w:rPr>
          <w:rFonts w:ascii="Times New Roman" w:hAnsi="Times New Roman"/>
          <w:sz w:val="24"/>
          <w:szCs w:val="24"/>
          <w:lang w:val="en-US"/>
        </w:rPr>
        <w:t>3</w:t>
      </w:r>
      <w:r w:rsidR="00F9389D" w:rsidRPr="005751FC">
        <w:rPr>
          <w:rFonts w:ascii="Times New Roman" w:hAnsi="Times New Roman"/>
          <w:sz w:val="24"/>
          <w:szCs w:val="24"/>
          <w:lang w:val="en-US"/>
        </w:rPr>
        <w:t>, 5</w:t>
      </w:r>
      <w:r w:rsidR="00B61A0E" w:rsidRPr="005751FC">
        <w:rPr>
          <w:rFonts w:ascii="Times New Roman" w:hAnsi="Times New Roman"/>
          <w:sz w:val="24"/>
          <w:szCs w:val="24"/>
          <w:lang w:val="en-US"/>
        </w:rPr>
        <w:t>-6</w:t>
      </w:r>
      <w:r w:rsidR="004563CE" w:rsidRPr="005751FC">
        <w:rPr>
          <w:rFonts w:ascii="Times New Roman" w:hAnsi="Times New Roman"/>
          <w:sz w:val="24"/>
          <w:szCs w:val="24"/>
          <w:lang w:val="en-US"/>
        </w:rPr>
        <w:t>, 40-41</w:t>
      </w:r>
      <w:r w:rsidR="005D1E13" w:rsidRPr="005751FC">
        <w:rPr>
          <w:rFonts w:ascii="Times New Roman" w:hAnsi="Times New Roman"/>
          <w:sz w:val="24"/>
          <w:szCs w:val="24"/>
          <w:lang w:val="en-US"/>
        </w:rPr>
        <w:t>, 49</w:t>
      </w:r>
      <w:r w:rsidRPr="005751FC">
        <w:rPr>
          <w:rFonts w:ascii="Times New Roman" w:hAnsi="Times New Roman"/>
          <w:sz w:val="24"/>
          <w:szCs w:val="24"/>
          <w:lang w:val="en-US"/>
        </w:rPr>
        <w:t xml:space="preserve">). Austin, TX: The New Media Consortium. </w:t>
      </w:r>
      <w:proofErr w:type="spellStart"/>
      <w:r w:rsidRPr="005751FC">
        <w:rPr>
          <w:rFonts w:ascii="Times New Roman" w:hAnsi="Times New Roman"/>
          <w:sz w:val="24"/>
          <w:szCs w:val="24"/>
          <w:lang w:val="en-US"/>
        </w:rPr>
        <w:t>Recuperado</w:t>
      </w:r>
      <w:proofErr w:type="spellEnd"/>
      <w:r w:rsidRPr="005751FC">
        <w:rPr>
          <w:rFonts w:ascii="Times New Roman" w:hAnsi="Times New Roman"/>
          <w:sz w:val="24"/>
          <w:szCs w:val="24"/>
          <w:lang w:val="en-US"/>
        </w:rPr>
        <w:t xml:space="preserve"> de http://cdn.nmc.org/media/2017-nmc-horizon-report-he-EN.pdf</w:t>
      </w:r>
    </w:p>
    <w:p w14:paraId="762BE56F" w14:textId="77777777" w:rsidR="00E0094E" w:rsidRPr="005751FC" w:rsidRDefault="00E0094E"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lastRenderedPageBreak/>
        <w:t>Pipinellis</w:t>
      </w:r>
      <w:proofErr w:type="spellEnd"/>
      <w:r w:rsidRPr="005751FC">
        <w:rPr>
          <w:rFonts w:ascii="Times New Roman" w:hAnsi="Times New Roman"/>
          <w:sz w:val="24"/>
          <w:szCs w:val="24"/>
          <w:lang w:val="en-US"/>
        </w:rPr>
        <w:t xml:space="preserve">, A (2015). </w:t>
      </w:r>
      <w:r w:rsidRPr="005751FC">
        <w:rPr>
          <w:rFonts w:ascii="Times New Roman" w:hAnsi="Times New Roman"/>
          <w:i/>
          <w:sz w:val="24"/>
          <w:szCs w:val="24"/>
          <w:lang w:val="en-US"/>
        </w:rPr>
        <w:t>GitHub essentials: Unleash the power of collaborative workflow development using GitHub, one step at a time</w:t>
      </w:r>
      <w:r w:rsidRPr="005751FC">
        <w:rPr>
          <w:rFonts w:ascii="Times New Roman" w:hAnsi="Times New Roman"/>
          <w:sz w:val="24"/>
          <w:szCs w:val="24"/>
          <w:lang w:val="en-US"/>
        </w:rPr>
        <w:t xml:space="preserve"> (p. </w:t>
      </w:r>
      <w:r w:rsidR="00EB19FC" w:rsidRPr="005751FC">
        <w:rPr>
          <w:rFonts w:ascii="Times New Roman" w:hAnsi="Times New Roman"/>
          <w:sz w:val="24"/>
          <w:szCs w:val="24"/>
          <w:lang w:val="en-US"/>
        </w:rPr>
        <w:t>126</w:t>
      </w:r>
      <w:r w:rsidRPr="005751FC">
        <w:rPr>
          <w:rFonts w:ascii="Times New Roman" w:hAnsi="Times New Roman"/>
          <w:sz w:val="24"/>
          <w:szCs w:val="24"/>
          <w:lang w:val="en-US"/>
        </w:rPr>
        <w:t xml:space="preserve">). Birmingham, UK: </w:t>
      </w:r>
      <w:proofErr w:type="spellStart"/>
      <w:r w:rsidRPr="005751FC">
        <w:rPr>
          <w:rFonts w:ascii="Times New Roman" w:hAnsi="Times New Roman"/>
          <w:sz w:val="24"/>
          <w:szCs w:val="24"/>
          <w:lang w:val="en-US"/>
        </w:rPr>
        <w:t>Packt</w:t>
      </w:r>
      <w:proofErr w:type="spellEnd"/>
      <w:r w:rsidRPr="005751FC">
        <w:rPr>
          <w:rFonts w:ascii="Times New Roman" w:hAnsi="Times New Roman"/>
          <w:sz w:val="24"/>
          <w:szCs w:val="24"/>
          <w:lang w:val="en-US"/>
        </w:rPr>
        <w:t xml:space="preserve"> Publishing Ltd.</w:t>
      </w:r>
    </w:p>
    <w:p w14:paraId="0D0DD75A" w14:textId="77777777" w:rsidR="00094AAE" w:rsidRPr="005751FC" w:rsidRDefault="00094AAE" w:rsidP="00126260">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Pollock, </w:t>
      </w:r>
      <w:r w:rsidR="00AD5302" w:rsidRPr="005751FC">
        <w:rPr>
          <w:rFonts w:ascii="Times New Roman" w:hAnsi="Times New Roman"/>
          <w:sz w:val="24"/>
          <w:szCs w:val="24"/>
          <w:lang w:val="en-US"/>
        </w:rPr>
        <w:t>J</w:t>
      </w:r>
      <w:r w:rsidRPr="005751FC">
        <w:rPr>
          <w:rFonts w:ascii="Times New Roman" w:hAnsi="Times New Roman"/>
          <w:sz w:val="24"/>
          <w:szCs w:val="24"/>
          <w:lang w:val="en-US"/>
        </w:rPr>
        <w:t xml:space="preserve">. (2014). </w:t>
      </w:r>
      <w:r w:rsidR="00DA2632" w:rsidRPr="005751FC">
        <w:rPr>
          <w:rFonts w:ascii="Times New Roman" w:hAnsi="Times New Roman"/>
          <w:i/>
          <w:sz w:val="24"/>
          <w:szCs w:val="24"/>
          <w:lang w:val="en-US"/>
        </w:rPr>
        <w:t>jQuery: A Beginner’s guide</w:t>
      </w:r>
      <w:r w:rsidR="00DA2632" w:rsidRPr="005751FC">
        <w:rPr>
          <w:rFonts w:ascii="Times New Roman" w:hAnsi="Times New Roman"/>
          <w:sz w:val="24"/>
          <w:szCs w:val="24"/>
          <w:lang w:val="en-US"/>
        </w:rPr>
        <w:t xml:space="preserve"> </w:t>
      </w:r>
      <w:r w:rsidRPr="005751FC">
        <w:rPr>
          <w:rFonts w:ascii="Times New Roman" w:hAnsi="Times New Roman"/>
          <w:sz w:val="24"/>
          <w:szCs w:val="24"/>
          <w:lang w:val="en-US"/>
        </w:rPr>
        <w:t>(p. 7</w:t>
      </w:r>
      <w:r w:rsidR="00AD5302" w:rsidRPr="005751FC">
        <w:rPr>
          <w:rFonts w:ascii="Times New Roman" w:hAnsi="Times New Roman"/>
          <w:sz w:val="24"/>
          <w:szCs w:val="24"/>
          <w:lang w:val="en-US"/>
        </w:rPr>
        <w:t>, 50</w:t>
      </w:r>
      <w:r w:rsidRPr="005751FC">
        <w:rPr>
          <w:rFonts w:ascii="Times New Roman" w:hAnsi="Times New Roman"/>
          <w:sz w:val="24"/>
          <w:szCs w:val="24"/>
          <w:lang w:val="en-US"/>
        </w:rPr>
        <w:t>). New York, NY: McGraw-Hill Education</w:t>
      </w:r>
      <w:r w:rsidR="00DA2632" w:rsidRPr="005751FC">
        <w:rPr>
          <w:rFonts w:ascii="Times New Roman" w:hAnsi="Times New Roman"/>
          <w:sz w:val="24"/>
          <w:szCs w:val="24"/>
          <w:lang w:val="en-US"/>
        </w:rPr>
        <w:t>.</w:t>
      </w:r>
    </w:p>
    <w:p w14:paraId="670B4D44" w14:textId="77777777" w:rsidR="00A719E6" w:rsidRPr="002C3048" w:rsidRDefault="00A719E6" w:rsidP="00FB49B4">
      <w:pPr>
        <w:spacing w:line="480" w:lineRule="auto"/>
        <w:ind w:left="720" w:hanging="720"/>
        <w:rPr>
          <w:rFonts w:ascii="Times New Roman" w:hAnsi="Times New Roman"/>
          <w:sz w:val="24"/>
          <w:szCs w:val="24"/>
        </w:rPr>
      </w:pPr>
      <w:proofErr w:type="spellStart"/>
      <w:r w:rsidRPr="005751FC">
        <w:rPr>
          <w:rFonts w:ascii="Times New Roman" w:hAnsi="Times New Roman"/>
          <w:sz w:val="24"/>
          <w:szCs w:val="24"/>
          <w:lang w:val="en-US"/>
        </w:rPr>
        <w:t>Softchalk</w:t>
      </w:r>
      <w:proofErr w:type="spellEnd"/>
      <w:r w:rsidRPr="005751FC">
        <w:rPr>
          <w:rFonts w:ascii="Times New Roman" w:hAnsi="Times New Roman"/>
          <w:sz w:val="24"/>
          <w:szCs w:val="24"/>
          <w:lang w:val="en-US"/>
        </w:rPr>
        <w:t xml:space="preserve"> (2017). </w:t>
      </w:r>
      <w:proofErr w:type="spellStart"/>
      <w:r w:rsidRPr="005751FC">
        <w:rPr>
          <w:rFonts w:ascii="Times New Roman" w:hAnsi="Times New Roman"/>
          <w:i/>
          <w:sz w:val="24"/>
          <w:szCs w:val="24"/>
          <w:lang w:val="en-US"/>
        </w:rPr>
        <w:t>Softchalk</w:t>
      </w:r>
      <w:proofErr w:type="spellEnd"/>
      <w:r w:rsidRPr="005751FC">
        <w:rPr>
          <w:rFonts w:ascii="Times New Roman" w:hAnsi="Times New Roman"/>
          <w:i/>
          <w:sz w:val="24"/>
          <w:szCs w:val="24"/>
          <w:lang w:val="en-US"/>
        </w:rPr>
        <w:t>™ Create 10 Guide</w:t>
      </w:r>
      <w:r w:rsidR="00B25C95" w:rsidRPr="005751FC">
        <w:rPr>
          <w:rFonts w:ascii="Times New Roman" w:hAnsi="Times New Roman"/>
          <w:sz w:val="24"/>
          <w:szCs w:val="24"/>
          <w:lang w:val="en-US"/>
        </w:rPr>
        <w:t xml:space="preserve"> (pp. 8, 9, 65).</w:t>
      </w:r>
      <w:r w:rsidRPr="005751FC">
        <w:rPr>
          <w:rFonts w:ascii="Times New Roman" w:hAnsi="Times New Roman"/>
          <w:sz w:val="24"/>
          <w:szCs w:val="24"/>
          <w:lang w:val="en-US"/>
        </w:rPr>
        <w:t xml:space="preserve"> </w:t>
      </w:r>
      <w:r w:rsidRPr="002C3048">
        <w:rPr>
          <w:rFonts w:ascii="Times New Roman" w:hAnsi="Times New Roman"/>
          <w:sz w:val="24"/>
          <w:szCs w:val="24"/>
        </w:rPr>
        <w:t xml:space="preserve">Richmond, VA: </w:t>
      </w:r>
      <w:proofErr w:type="spellStart"/>
      <w:r w:rsidRPr="002C3048">
        <w:rPr>
          <w:rFonts w:ascii="Times New Roman" w:hAnsi="Times New Roman"/>
          <w:sz w:val="24"/>
          <w:szCs w:val="24"/>
        </w:rPr>
        <w:t>SoftChalk</w:t>
      </w:r>
      <w:proofErr w:type="spellEnd"/>
      <w:r w:rsidRPr="002C3048">
        <w:rPr>
          <w:rFonts w:ascii="Times New Roman" w:hAnsi="Times New Roman"/>
          <w:sz w:val="24"/>
          <w:szCs w:val="24"/>
        </w:rPr>
        <w:t xml:space="preserve"> LLC.</w:t>
      </w:r>
      <w:r w:rsidR="00AE1209" w:rsidRPr="002C3048">
        <w:rPr>
          <w:rFonts w:ascii="Times New Roman" w:hAnsi="Times New Roman"/>
          <w:sz w:val="24"/>
          <w:szCs w:val="24"/>
        </w:rPr>
        <w:t xml:space="preserve">  Recuperado de </w:t>
      </w:r>
      <w:r w:rsidR="00FB49B4" w:rsidRPr="002C3048">
        <w:rPr>
          <w:rFonts w:ascii="Times New Roman" w:hAnsi="Times New Roman"/>
          <w:sz w:val="24"/>
          <w:szCs w:val="24"/>
        </w:rPr>
        <w:t>http://support.softchalk.com/FileManagement/Download/980bd45c66154772b957a68616b25f1f</w:t>
      </w:r>
    </w:p>
    <w:p w14:paraId="37A02509" w14:textId="77777777" w:rsidR="007D723D" w:rsidRPr="005751FC" w:rsidRDefault="007D723D" w:rsidP="00126260">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SumTotal (2012). </w:t>
      </w:r>
      <w:proofErr w:type="spellStart"/>
      <w:r w:rsidRPr="005751FC">
        <w:rPr>
          <w:rFonts w:ascii="Times New Roman" w:hAnsi="Times New Roman"/>
          <w:i/>
          <w:sz w:val="24"/>
          <w:szCs w:val="24"/>
          <w:lang w:val="en-US"/>
        </w:rPr>
        <w:t>ToolBook</w:t>
      </w:r>
      <w:proofErr w:type="spellEnd"/>
      <w:r w:rsidRPr="005751FC">
        <w:rPr>
          <w:rFonts w:ascii="Times New Roman" w:hAnsi="Times New Roman"/>
          <w:i/>
          <w:sz w:val="24"/>
          <w:szCs w:val="24"/>
          <w:lang w:val="en-US"/>
        </w:rPr>
        <w:t xml:space="preserve">: </w:t>
      </w:r>
      <w:proofErr w:type="spellStart"/>
      <w:r w:rsidRPr="005751FC">
        <w:rPr>
          <w:rFonts w:ascii="Times New Roman" w:hAnsi="Times New Roman"/>
          <w:i/>
          <w:sz w:val="24"/>
          <w:szCs w:val="24"/>
          <w:lang w:val="en-US"/>
        </w:rPr>
        <w:t>ToolBook</w:t>
      </w:r>
      <w:proofErr w:type="spellEnd"/>
      <w:r w:rsidRPr="005751FC">
        <w:rPr>
          <w:rFonts w:ascii="Times New Roman" w:hAnsi="Times New Roman"/>
          <w:i/>
          <w:sz w:val="24"/>
          <w:szCs w:val="24"/>
          <w:lang w:val="en-US"/>
        </w:rPr>
        <w:t xml:space="preserve"> 11.5 user guide</w:t>
      </w:r>
      <w:r w:rsidRPr="005751FC">
        <w:rPr>
          <w:rFonts w:ascii="Times New Roman" w:hAnsi="Times New Roman"/>
          <w:sz w:val="24"/>
          <w:szCs w:val="24"/>
          <w:lang w:val="en-US"/>
        </w:rPr>
        <w:t xml:space="preserve"> (</w:t>
      </w:r>
      <w:proofErr w:type="gramStart"/>
      <w:r w:rsidRPr="005751FC">
        <w:rPr>
          <w:rFonts w:ascii="Times New Roman" w:hAnsi="Times New Roman"/>
          <w:sz w:val="24"/>
          <w:szCs w:val="24"/>
          <w:lang w:val="en-US"/>
        </w:rPr>
        <w:t>pp</w:t>
      </w:r>
      <w:proofErr w:type="gramEnd"/>
      <w:r w:rsidRPr="005751FC">
        <w:rPr>
          <w:rFonts w:ascii="Times New Roman" w:hAnsi="Times New Roman"/>
          <w:sz w:val="24"/>
          <w:szCs w:val="24"/>
          <w:lang w:val="en-US"/>
        </w:rPr>
        <w:t>. 11-12</w:t>
      </w:r>
      <w:r w:rsidR="00015044" w:rsidRPr="005751FC">
        <w:rPr>
          <w:rFonts w:ascii="Times New Roman" w:hAnsi="Times New Roman"/>
          <w:sz w:val="24"/>
          <w:szCs w:val="24"/>
          <w:lang w:val="en-US"/>
        </w:rPr>
        <w:t>, 22</w:t>
      </w:r>
      <w:r w:rsidRPr="005751FC">
        <w:rPr>
          <w:rFonts w:ascii="Times New Roman" w:hAnsi="Times New Roman"/>
          <w:sz w:val="24"/>
          <w:szCs w:val="24"/>
          <w:lang w:val="en-US"/>
        </w:rPr>
        <w:t xml:space="preserve">). </w:t>
      </w:r>
      <w:r w:rsidR="000F4C96" w:rsidRPr="005751FC">
        <w:rPr>
          <w:rFonts w:ascii="Times New Roman" w:hAnsi="Times New Roman"/>
          <w:sz w:val="24"/>
          <w:szCs w:val="24"/>
          <w:lang w:val="en-US"/>
        </w:rPr>
        <w:t>Gainesville, FL</w:t>
      </w:r>
      <w:r w:rsidR="00F25D5B" w:rsidRPr="005751FC">
        <w:rPr>
          <w:rFonts w:ascii="Times New Roman" w:hAnsi="Times New Roman"/>
          <w:sz w:val="24"/>
          <w:szCs w:val="24"/>
          <w:lang w:val="en-US"/>
        </w:rPr>
        <w:t xml:space="preserve">: </w:t>
      </w:r>
      <w:r w:rsidRPr="005751FC">
        <w:rPr>
          <w:rFonts w:ascii="Times New Roman" w:hAnsi="Times New Roman"/>
          <w:sz w:val="24"/>
          <w:szCs w:val="24"/>
          <w:lang w:val="en-US"/>
        </w:rPr>
        <w:t>SumTotal Systems, Inc.</w:t>
      </w:r>
      <w:r w:rsidR="00661E4A" w:rsidRPr="005751FC">
        <w:rPr>
          <w:rFonts w:ascii="Times New Roman" w:hAnsi="Times New Roman"/>
          <w:sz w:val="24"/>
          <w:szCs w:val="24"/>
          <w:lang w:val="en-US"/>
        </w:rPr>
        <w:t xml:space="preserve">  </w:t>
      </w:r>
      <w:proofErr w:type="spellStart"/>
      <w:r w:rsidR="00661E4A" w:rsidRPr="005751FC">
        <w:rPr>
          <w:rFonts w:ascii="Times New Roman" w:hAnsi="Times New Roman"/>
          <w:sz w:val="24"/>
          <w:szCs w:val="24"/>
          <w:lang w:val="en-US"/>
        </w:rPr>
        <w:t>Recuperado</w:t>
      </w:r>
      <w:proofErr w:type="spellEnd"/>
      <w:r w:rsidR="00661E4A" w:rsidRPr="005751FC">
        <w:rPr>
          <w:rFonts w:ascii="Times New Roman" w:hAnsi="Times New Roman"/>
          <w:sz w:val="24"/>
          <w:szCs w:val="24"/>
          <w:lang w:val="en-US"/>
        </w:rPr>
        <w:t xml:space="preserve"> de http://www.plattecanyon.com/documents/ToolBook%2011.5%20User%20Guide.pdf</w:t>
      </w:r>
    </w:p>
    <w:p w14:paraId="15B9A35D" w14:textId="77777777" w:rsidR="008C7868" w:rsidRPr="005751FC" w:rsidRDefault="008C7868"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w:t>
      </w:r>
      <w:proofErr w:type="spellStart"/>
      <w:r w:rsidRPr="005751FC">
        <w:rPr>
          <w:rFonts w:ascii="Times New Roman" w:hAnsi="Times New Roman"/>
          <w:sz w:val="24"/>
          <w:szCs w:val="24"/>
          <w:lang w:val="en-US"/>
        </w:rPr>
        <w:t>s.f</w:t>
      </w:r>
      <w:proofErr w:type="spellEnd"/>
      <w:r w:rsidRPr="005751FC">
        <w:rPr>
          <w:rFonts w:ascii="Times New Roman" w:hAnsi="Times New Roman"/>
          <w:sz w:val="24"/>
          <w:szCs w:val="24"/>
          <w:lang w:val="en-US"/>
        </w:rPr>
        <w:t xml:space="preserve">).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lang w:val="en-US"/>
        </w:rPr>
        <w:t>® online</w:t>
      </w:r>
      <w:r w:rsidRPr="005751FC">
        <w:rPr>
          <w:rFonts w:ascii="Times New Roman" w:hAnsi="Times New Roman"/>
          <w:sz w:val="24"/>
          <w:szCs w:val="24"/>
          <w:lang w:val="en-US"/>
        </w:rPr>
        <w:t xml:space="preserve">. Cincinnati, OH: </w:t>
      </w: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Corporation. </w:t>
      </w:r>
      <w:proofErr w:type="spellStart"/>
      <w:r w:rsidRPr="005751FC">
        <w:rPr>
          <w:rFonts w:ascii="Times New Roman" w:hAnsi="Times New Roman"/>
          <w:sz w:val="24"/>
          <w:szCs w:val="24"/>
          <w:lang w:val="en-US"/>
        </w:rPr>
        <w:t>Recuperado</w:t>
      </w:r>
      <w:proofErr w:type="spellEnd"/>
      <w:r w:rsidRPr="005751FC">
        <w:rPr>
          <w:rFonts w:ascii="Times New Roman" w:hAnsi="Times New Roman"/>
          <w:sz w:val="24"/>
          <w:szCs w:val="24"/>
          <w:lang w:val="en-US"/>
        </w:rPr>
        <w:t xml:space="preserve"> de http://trivantis.com/help/Lectora_Online/4.0/en/HelpHTMLs/Content/LectoraOnlineENG.pdf</w:t>
      </w:r>
    </w:p>
    <w:p w14:paraId="0DBCD924" w14:textId="77777777" w:rsidR="00713F40" w:rsidRPr="005751FC" w:rsidRDefault="00713F40"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(2015).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lang w:val="en-US"/>
        </w:rPr>
        <w:t>® Online: Responsive course design - Quick start guide</w:t>
      </w:r>
      <w:r w:rsidRPr="005751FC">
        <w:rPr>
          <w:rFonts w:ascii="Times New Roman" w:hAnsi="Times New Roman"/>
          <w:sz w:val="24"/>
          <w:szCs w:val="24"/>
          <w:lang w:val="en-US"/>
        </w:rPr>
        <w:t>.</w:t>
      </w:r>
      <w:r w:rsidR="00E4103B" w:rsidRPr="005751FC">
        <w:rPr>
          <w:rFonts w:ascii="Times New Roman" w:hAnsi="Times New Roman"/>
          <w:sz w:val="24"/>
          <w:szCs w:val="24"/>
          <w:lang w:val="en-US"/>
        </w:rPr>
        <w:t xml:space="preserve"> Cincinnati, OH: </w:t>
      </w:r>
      <w:proofErr w:type="spellStart"/>
      <w:r w:rsidR="00E4103B" w:rsidRPr="005751FC">
        <w:rPr>
          <w:rFonts w:ascii="Times New Roman" w:hAnsi="Times New Roman"/>
          <w:sz w:val="24"/>
          <w:szCs w:val="24"/>
          <w:lang w:val="en-US"/>
        </w:rPr>
        <w:t>Trivantis</w:t>
      </w:r>
      <w:proofErr w:type="spellEnd"/>
      <w:r w:rsidR="00E4103B" w:rsidRPr="005751FC">
        <w:rPr>
          <w:rFonts w:ascii="Times New Roman" w:hAnsi="Times New Roman"/>
          <w:sz w:val="24"/>
          <w:szCs w:val="24"/>
          <w:lang w:val="en-US"/>
        </w:rPr>
        <w:t xml:space="preserve"> Corporation</w:t>
      </w:r>
      <w:r w:rsidRPr="005751FC">
        <w:rPr>
          <w:rFonts w:ascii="Times New Roman" w:hAnsi="Times New Roman"/>
          <w:sz w:val="24"/>
          <w:szCs w:val="24"/>
          <w:lang w:val="en-US"/>
        </w:rPr>
        <w:t xml:space="preserve">. </w:t>
      </w:r>
      <w:proofErr w:type="spellStart"/>
      <w:r w:rsidRPr="005751FC">
        <w:rPr>
          <w:rFonts w:ascii="Times New Roman" w:hAnsi="Times New Roman"/>
          <w:sz w:val="24"/>
          <w:szCs w:val="24"/>
          <w:lang w:val="en-US"/>
        </w:rPr>
        <w:t>Recuperado</w:t>
      </w:r>
      <w:proofErr w:type="spellEnd"/>
      <w:r w:rsidRPr="005751FC">
        <w:rPr>
          <w:rFonts w:ascii="Times New Roman" w:hAnsi="Times New Roman"/>
          <w:sz w:val="24"/>
          <w:szCs w:val="24"/>
          <w:lang w:val="en-US"/>
        </w:rPr>
        <w:t xml:space="preserve"> de http://lectora.edgesuite.net/cdn-lectora/lectora-online-3/LO3_RCD_QuickStartGuide.pdf</w:t>
      </w:r>
    </w:p>
    <w:p w14:paraId="20E2EFF4" w14:textId="77777777" w:rsidR="00511B86" w:rsidRPr="005751FC" w:rsidRDefault="00511B86"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lastRenderedPageBreak/>
        <w:t>Trivantis</w:t>
      </w:r>
      <w:proofErr w:type="spellEnd"/>
      <w:r w:rsidRPr="005751FC">
        <w:rPr>
          <w:rFonts w:ascii="Times New Roman" w:hAnsi="Times New Roman"/>
          <w:sz w:val="24"/>
          <w:szCs w:val="24"/>
          <w:lang w:val="en-US"/>
        </w:rPr>
        <w:t xml:space="preserve"> (2015b). </w:t>
      </w:r>
      <w:proofErr w:type="spellStart"/>
      <w:r w:rsidR="009A1871" w:rsidRPr="005751FC">
        <w:rPr>
          <w:rFonts w:ascii="Times New Roman" w:hAnsi="Times New Roman"/>
          <w:i/>
          <w:sz w:val="24"/>
          <w:szCs w:val="24"/>
          <w:lang w:val="en-US"/>
        </w:rPr>
        <w:t>Lectora</w:t>
      </w:r>
      <w:proofErr w:type="spellEnd"/>
      <w:r w:rsidR="009A1871" w:rsidRPr="005751FC">
        <w:rPr>
          <w:rFonts w:ascii="Times New Roman" w:hAnsi="Times New Roman"/>
          <w:i/>
          <w:sz w:val="24"/>
          <w:szCs w:val="24"/>
          <w:vertAlign w:val="superscript"/>
          <w:lang w:val="en-US"/>
        </w:rPr>
        <w:t>®</w:t>
      </w:r>
      <w:r w:rsidR="009A1871" w:rsidRPr="005751FC">
        <w:rPr>
          <w:rFonts w:ascii="Times New Roman" w:hAnsi="Times New Roman"/>
          <w:i/>
          <w:sz w:val="24"/>
          <w:szCs w:val="24"/>
          <w:lang w:val="en-US"/>
        </w:rPr>
        <w:t xml:space="preserve">: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lang w:val="en-US"/>
        </w:rPr>
        <w:t xml:space="preserve"> video editor information center</w:t>
      </w:r>
      <w:r w:rsidRPr="005751FC">
        <w:rPr>
          <w:rFonts w:ascii="Times New Roman" w:hAnsi="Times New Roman"/>
          <w:sz w:val="24"/>
          <w:szCs w:val="24"/>
          <w:lang w:val="en-US"/>
        </w:rPr>
        <w:t xml:space="preserve">. Cincinnati, OH: </w:t>
      </w: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Corporation. </w:t>
      </w:r>
      <w:proofErr w:type="spellStart"/>
      <w:r w:rsidRPr="005751FC">
        <w:rPr>
          <w:rFonts w:ascii="Times New Roman" w:hAnsi="Times New Roman"/>
          <w:sz w:val="24"/>
          <w:szCs w:val="24"/>
          <w:lang w:val="en-US"/>
        </w:rPr>
        <w:t>Recuperado</w:t>
      </w:r>
      <w:proofErr w:type="spellEnd"/>
      <w:r w:rsidRPr="005751FC">
        <w:rPr>
          <w:rFonts w:ascii="Times New Roman" w:hAnsi="Times New Roman"/>
          <w:sz w:val="24"/>
          <w:szCs w:val="24"/>
          <w:lang w:val="en-US"/>
        </w:rPr>
        <w:t xml:space="preserve"> de </w:t>
      </w:r>
      <w:r w:rsidR="00373B06" w:rsidRPr="005751FC">
        <w:rPr>
          <w:rFonts w:ascii="Times New Roman" w:hAnsi="Times New Roman"/>
          <w:sz w:val="24"/>
          <w:szCs w:val="24"/>
          <w:lang w:val="en-US"/>
        </w:rPr>
        <w:t>http://lectora.edgesuite.net/cdn-lectora/user-guides/16-2/Lectora_Video_EditorENG.pdf</w:t>
      </w:r>
    </w:p>
    <w:p w14:paraId="3D1C2E1F" w14:textId="77777777" w:rsidR="00373B06" w:rsidRPr="005751FC" w:rsidRDefault="00373B06"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(2015c). </w:t>
      </w:r>
      <w:proofErr w:type="spellStart"/>
      <w:r w:rsidR="009A1871" w:rsidRPr="005751FC">
        <w:rPr>
          <w:rFonts w:ascii="Times New Roman" w:hAnsi="Times New Roman"/>
          <w:i/>
          <w:sz w:val="24"/>
          <w:szCs w:val="24"/>
          <w:lang w:val="en-US"/>
        </w:rPr>
        <w:t>Lectora</w:t>
      </w:r>
      <w:proofErr w:type="spellEnd"/>
      <w:r w:rsidR="009A1871" w:rsidRPr="005751FC">
        <w:rPr>
          <w:rFonts w:ascii="Times New Roman" w:hAnsi="Times New Roman"/>
          <w:i/>
          <w:sz w:val="24"/>
          <w:szCs w:val="24"/>
          <w:vertAlign w:val="superscript"/>
          <w:lang w:val="en-US"/>
        </w:rPr>
        <w:t>®</w:t>
      </w:r>
      <w:r w:rsidR="009A1871" w:rsidRPr="005751FC">
        <w:rPr>
          <w:rFonts w:ascii="Times New Roman" w:hAnsi="Times New Roman"/>
          <w:i/>
          <w:sz w:val="24"/>
          <w:szCs w:val="24"/>
          <w:lang w:val="en-US"/>
        </w:rPr>
        <w:t>:</w:t>
      </w:r>
      <w:r w:rsidR="00895D39" w:rsidRPr="005751FC">
        <w:rPr>
          <w:rFonts w:ascii="Times New Roman" w:hAnsi="Times New Roman"/>
          <w:i/>
          <w:sz w:val="24"/>
          <w:szCs w:val="24"/>
          <w:lang w:val="en-US"/>
        </w:rPr>
        <w:t xml:space="preserve">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lang w:val="en-US"/>
        </w:rPr>
        <w:t xml:space="preserve"> audio editor information center</w:t>
      </w:r>
      <w:r w:rsidRPr="005751FC">
        <w:rPr>
          <w:rFonts w:ascii="Times New Roman" w:hAnsi="Times New Roman"/>
          <w:sz w:val="24"/>
          <w:szCs w:val="24"/>
          <w:lang w:val="en-US"/>
        </w:rPr>
        <w:t xml:space="preserve">. Cincinnati, OH: </w:t>
      </w: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Corporation. </w:t>
      </w:r>
      <w:proofErr w:type="spellStart"/>
      <w:r w:rsidRPr="005751FC">
        <w:rPr>
          <w:rFonts w:ascii="Times New Roman" w:hAnsi="Times New Roman"/>
          <w:sz w:val="24"/>
          <w:szCs w:val="24"/>
          <w:lang w:val="en-US"/>
        </w:rPr>
        <w:t>Recuperado</w:t>
      </w:r>
      <w:proofErr w:type="spellEnd"/>
      <w:r w:rsidRPr="005751FC">
        <w:rPr>
          <w:rFonts w:ascii="Times New Roman" w:hAnsi="Times New Roman"/>
          <w:sz w:val="24"/>
          <w:szCs w:val="24"/>
          <w:lang w:val="en-US"/>
        </w:rPr>
        <w:t xml:space="preserve"> de </w:t>
      </w:r>
      <w:r w:rsidR="009A1871" w:rsidRPr="005751FC">
        <w:rPr>
          <w:rFonts w:ascii="Times New Roman" w:hAnsi="Times New Roman"/>
          <w:sz w:val="24"/>
          <w:szCs w:val="24"/>
          <w:lang w:val="en-US"/>
        </w:rPr>
        <w:t>http://lectora.edgesuite.net/cdn-lectora/user-guides/16-2/Lectora_Audio_EditorENG.pdf</w:t>
      </w:r>
    </w:p>
    <w:p w14:paraId="7D2223DD" w14:textId="77777777" w:rsidR="009A1871" w:rsidRPr="005751FC" w:rsidRDefault="009A1871"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(2016).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vertAlign w:val="superscript"/>
          <w:lang w:val="en-US"/>
        </w:rPr>
        <w:t>®</w:t>
      </w:r>
      <w:r w:rsidRPr="005751FC">
        <w:rPr>
          <w:rFonts w:ascii="Times New Roman" w:hAnsi="Times New Roman"/>
          <w:i/>
          <w:sz w:val="24"/>
          <w:szCs w:val="24"/>
          <w:lang w:val="en-US"/>
        </w:rPr>
        <w:t xml:space="preserve">: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lang w:val="en-US"/>
        </w:rPr>
        <w:t xml:space="preserve"> information center</w:t>
      </w:r>
      <w:r w:rsidRPr="005751FC">
        <w:rPr>
          <w:rFonts w:ascii="Times New Roman" w:hAnsi="Times New Roman"/>
          <w:sz w:val="24"/>
          <w:szCs w:val="24"/>
          <w:lang w:val="en-US"/>
        </w:rPr>
        <w:t xml:space="preserve">. Cincinnati, OH: </w:t>
      </w: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Corporation. </w:t>
      </w:r>
      <w:proofErr w:type="spellStart"/>
      <w:r w:rsidRPr="005751FC">
        <w:rPr>
          <w:rFonts w:ascii="Times New Roman" w:hAnsi="Times New Roman"/>
          <w:sz w:val="24"/>
          <w:szCs w:val="24"/>
          <w:lang w:val="en-US"/>
        </w:rPr>
        <w:t>Recuperado</w:t>
      </w:r>
      <w:proofErr w:type="spellEnd"/>
      <w:r w:rsidRPr="005751FC">
        <w:rPr>
          <w:rFonts w:ascii="Times New Roman" w:hAnsi="Times New Roman"/>
          <w:sz w:val="24"/>
          <w:szCs w:val="24"/>
          <w:lang w:val="en-US"/>
        </w:rPr>
        <w:t xml:space="preserve"> de http://lectora.edgesuite.net/cdn-lectora/Lectora-17-User/LD17_PDF_RegularHelp/Lectora_User_GuideENG.pdf</w:t>
      </w:r>
    </w:p>
    <w:p w14:paraId="21C6D5DD" w14:textId="77777777" w:rsidR="004F5E76" w:rsidRPr="005751FC" w:rsidRDefault="004F5E76" w:rsidP="00126260">
      <w:pPr>
        <w:spacing w:line="480" w:lineRule="auto"/>
        <w:ind w:left="720" w:hanging="720"/>
        <w:rPr>
          <w:rFonts w:ascii="Times New Roman" w:hAnsi="Times New Roman"/>
          <w:sz w:val="24"/>
          <w:szCs w:val="24"/>
          <w:lang w:val="en-US"/>
        </w:rPr>
      </w:pP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(2017).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vertAlign w:val="superscript"/>
          <w:lang w:val="en-US"/>
        </w:rPr>
        <w:t>®</w:t>
      </w:r>
      <w:r w:rsidRPr="005751FC">
        <w:rPr>
          <w:rFonts w:ascii="Times New Roman" w:hAnsi="Times New Roman"/>
          <w:i/>
          <w:sz w:val="24"/>
          <w:szCs w:val="24"/>
          <w:lang w:val="en-US"/>
        </w:rPr>
        <w:t xml:space="preserve">: </w:t>
      </w:r>
      <w:proofErr w:type="spellStart"/>
      <w:r w:rsidRPr="005751FC">
        <w:rPr>
          <w:rFonts w:ascii="Times New Roman" w:hAnsi="Times New Roman"/>
          <w:i/>
          <w:sz w:val="24"/>
          <w:szCs w:val="24"/>
          <w:lang w:val="en-US"/>
        </w:rPr>
        <w:t>Lectora</w:t>
      </w:r>
      <w:proofErr w:type="spellEnd"/>
      <w:r w:rsidRPr="005751FC">
        <w:rPr>
          <w:rFonts w:ascii="Times New Roman" w:hAnsi="Times New Roman"/>
          <w:i/>
          <w:sz w:val="24"/>
          <w:szCs w:val="24"/>
          <w:lang w:val="en-US"/>
        </w:rPr>
        <w:t xml:space="preserve"> information center</w:t>
      </w:r>
      <w:r w:rsidRPr="005751FC">
        <w:rPr>
          <w:rFonts w:ascii="Times New Roman" w:hAnsi="Times New Roman"/>
          <w:sz w:val="24"/>
          <w:szCs w:val="24"/>
          <w:lang w:val="en-US"/>
        </w:rPr>
        <w:t xml:space="preserve">. Cincinnati, OH: </w:t>
      </w:r>
      <w:proofErr w:type="spellStart"/>
      <w:r w:rsidRPr="005751FC">
        <w:rPr>
          <w:rFonts w:ascii="Times New Roman" w:hAnsi="Times New Roman"/>
          <w:sz w:val="24"/>
          <w:szCs w:val="24"/>
          <w:lang w:val="en-US"/>
        </w:rPr>
        <w:t>Trivantis</w:t>
      </w:r>
      <w:proofErr w:type="spellEnd"/>
      <w:r w:rsidRPr="005751FC">
        <w:rPr>
          <w:rFonts w:ascii="Times New Roman" w:hAnsi="Times New Roman"/>
          <w:sz w:val="24"/>
          <w:szCs w:val="24"/>
          <w:lang w:val="en-US"/>
        </w:rPr>
        <w:t xml:space="preserve"> Corporation.</w:t>
      </w:r>
      <w:r w:rsidR="00E30B31" w:rsidRPr="005751FC">
        <w:rPr>
          <w:rFonts w:ascii="Times New Roman" w:hAnsi="Times New Roman"/>
          <w:sz w:val="24"/>
          <w:szCs w:val="24"/>
          <w:lang w:val="en-US"/>
        </w:rPr>
        <w:t xml:space="preserve"> </w:t>
      </w:r>
      <w:proofErr w:type="spellStart"/>
      <w:r w:rsidR="00E30B31" w:rsidRPr="005751FC">
        <w:rPr>
          <w:rFonts w:ascii="Times New Roman" w:hAnsi="Times New Roman"/>
          <w:sz w:val="24"/>
          <w:szCs w:val="24"/>
          <w:lang w:val="en-US"/>
        </w:rPr>
        <w:t>Recuperado</w:t>
      </w:r>
      <w:proofErr w:type="spellEnd"/>
      <w:r w:rsidR="00E30B31" w:rsidRPr="005751FC">
        <w:rPr>
          <w:rFonts w:ascii="Times New Roman" w:hAnsi="Times New Roman"/>
          <w:sz w:val="24"/>
          <w:szCs w:val="24"/>
          <w:lang w:val="en-US"/>
        </w:rPr>
        <w:t xml:space="preserve"> de </w:t>
      </w:r>
      <w:r w:rsidR="00E744E3" w:rsidRPr="005751FC">
        <w:rPr>
          <w:rFonts w:ascii="Times New Roman" w:hAnsi="Times New Roman"/>
          <w:sz w:val="24"/>
          <w:szCs w:val="24"/>
          <w:lang w:val="en-US"/>
        </w:rPr>
        <w:t>http://lectora.edgesuite.net/cdn-lectora/Lectora-17-User/LD17_PDF_RegularHelp/Lectora_User_GuideENG.pdf</w:t>
      </w:r>
    </w:p>
    <w:p w14:paraId="64074D6F" w14:textId="77777777" w:rsidR="00E744E3" w:rsidRPr="002C3048" w:rsidRDefault="00E744E3" w:rsidP="00C86635">
      <w:pPr>
        <w:spacing w:line="480" w:lineRule="auto"/>
        <w:ind w:left="720" w:hanging="720"/>
        <w:rPr>
          <w:rFonts w:ascii="Times New Roman" w:hAnsi="Times New Roman"/>
          <w:sz w:val="24"/>
          <w:szCs w:val="24"/>
        </w:rPr>
      </w:pPr>
      <w:r w:rsidRPr="002C3048">
        <w:rPr>
          <w:rFonts w:ascii="Times New Roman" w:hAnsi="Times New Roman"/>
          <w:sz w:val="24"/>
          <w:szCs w:val="24"/>
        </w:rPr>
        <w:t xml:space="preserve">Valero, C. C., Redondo, M. R., &amp; </w:t>
      </w:r>
      <w:proofErr w:type="spellStart"/>
      <w:r w:rsidRPr="002C3048">
        <w:rPr>
          <w:rFonts w:ascii="Times New Roman" w:hAnsi="Times New Roman"/>
          <w:sz w:val="24"/>
          <w:szCs w:val="24"/>
        </w:rPr>
        <w:t>Palacín</w:t>
      </w:r>
      <w:proofErr w:type="spellEnd"/>
      <w:r w:rsidRPr="002C3048">
        <w:rPr>
          <w:rFonts w:ascii="Times New Roman" w:hAnsi="Times New Roman"/>
          <w:sz w:val="24"/>
          <w:szCs w:val="24"/>
        </w:rPr>
        <w:t>, A. S. (2012). Tendencias actuales en el uso de dispositivos móviles en educación</w:t>
      </w:r>
      <w:r w:rsidR="00C86635" w:rsidRPr="002C3048">
        <w:rPr>
          <w:rFonts w:ascii="Times New Roman" w:hAnsi="Times New Roman"/>
          <w:sz w:val="24"/>
          <w:szCs w:val="24"/>
        </w:rPr>
        <w:t>.</w:t>
      </w:r>
      <w:r w:rsidRPr="002C3048">
        <w:rPr>
          <w:rFonts w:ascii="Times New Roman" w:hAnsi="Times New Roman"/>
          <w:sz w:val="24"/>
          <w:szCs w:val="24"/>
        </w:rPr>
        <w:t xml:space="preserve"> </w:t>
      </w:r>
      <w:r w:rsidRPr="002C3048">
        <w:rPr>
          <w:rFonts w:ascii="Times New Roman" w:hAnsi="Times New Roman"/>
          <w:i/>
          <w:sz w:val="24"/>
          <w:szCs w:val="24"/>
        </w:rPr>
        <w:t>La Educación Digital Magazine, 147</w:t>
      </w:r>
      <w:r w:rsidRPr="002C3048">
        <w:rPr>
          <w:rFonts w:ascii="Times New Roman" w:hAnsi="Times New Roman"/>
          <w:sz w:val="24"/>
          <w:szCs w:val="24"/>
        </w:rPr>
        <w:t xml:space="preserve">, 1-21. </w:t>
      </w:r>
      <w:r w:rsidR="00C86635" w:rsidRPr="002C3048">
        <w:rPr>
          <w:rFonts w:ascii="Times New Roman" w:hAnsi="Times New Roman"/>
          <w:sz w:val="24"/>
          <w:szCs w:val="24"/>
        </w:rPr>
        <w:t xml:space="preserve">Recuperado de </w:t>
      </w:r>
      <w:r w:rsidRPr="002C3048">
        <w:rPr>
          <w:rFonts w:ascii="Times New Roman" w:hAnsi="Times New Roman"/>
          <w:sz w:val="24"/>
          <w:szCs w:val="24"/>
        </w:rPr>
        <w:t>http://educoas.org/portal/la_educacion_digital/147/pdf/ART_UNNED_EN.pdf</w:t>
      </w:r>
    </w:p>
    <w:p w14:paraId="0732867A" w14:textId="77777777" w:rsidR="00725A7A" w:rsidRPr="005751FC" w:rsidRDefault="00725A7A" w:rsidP="00126260">
      <w:pPr>
        <w:spacing w:line="480" w:lineRule="auto"/>
        <w:ind w:left="720" w:hanging="720"/>
        <w:rPr>
          <w:rFonts w:ascii="Times New Roman" w:hAnsi="Times New Roman"/>
          <w:sz w:val="24"/>
          <w:szCs w:val="24"/>
          <w:lang w:val="en-US"/>
        </w:rPr>
      </w:pPr>
      <w:r w:rsidRPr="005751FC">
        <w:rPr>
          <w:rFonts w:ascii="Times New Roman" w:hAnsi="Times New Roman"/>
          <w:sz w:val="24"/>
          <w:szCs w:val="24"/>
          <w:lang w:val="en-US"/>
        </w:rPr>
        <w:t xml:space="preserve">Xie, H., Wang, F., Hao, Y., Chen, J., An, J., Wang, Y., &amp; Liu, H. (2017). The </w:t>
      </w:r>
      <w:proofErr w:type="gramStart"/>
      <w:r w:rsidRPr="005751FC">
        <w:rPr>
          <w:rFonts w:ascii="Times New Roman" w:hAnsi="Times New Roman"/>
          <w:sz w:val="24"/>
          <w:szCs w:val="24"/>
          <w:lang w:val="en-US"/>
        </w:rPr>
        <w:t>more total</w:t>
      </w:r>
      <w:proofErr w:type="gramEnd"/>
      <w:r w:rsidRPr="005751FC">
        <w:rPr>
          <w:rFonts w:ascii="Times New Roman" w:hAnsi="Times New Roman"/>
          <w:sz w:val="24"/>
          <w:szCs w:val="24"/>
          <w:lang w:val="en-US"/>
        </w:rPr>
        <w:t xml:space="preserve"> cognitive load is reduced by cues, the better retention and transfer of multimedia learning: A meta-analysis and two meta-regression analyses. </w:t>
      </w:r>
      <w:proofErr w:type="spellStart"/>
      <w:r w:rsidRPr="005751FC">
        <w:rPr>
          <w:rFonts w:ascii="Times New Roman" w:hAnsi="Times New Roman"/>
          <w:i/>
          <w:sz w:val="24"/>
          <w:szCs w:val="24"/>
          <w:lang w:val="en-US"/>
        </w:rPr>
        <w:t>Plos</w:t>
      </w:r>
      <w:proofErr w:type="spellEnd"/>
      <w:r w:rsidRPr="005751FC">
        <w:rPr>
          <w:rFonts w:ascii="Times New Roman" w:hAnsi="Times New Roman"/>
          <w:i/>
          <w:sz w:val="24"/>
          <w:szCs w:val="24"/>
          <w:lang w:val="en-US"/>
        </w:rPr>
        <w:t xml:space="preserve"> One, 12</w:t>
      </w:r>
      <w:r w:rsidRPr="005751FC">
        <w:rPr>
          <w:rFonts w:ascii="Times New Roman" w:hAnsi="Times New Roman"/>
          <w:sz w:val="24"/>
          <w:szCs w:val="24"/>
          <w:lang w:val="en-US"/>
        </w:rPr>
        <w:t xml:space="preserve">(8), e0183884. </w:t>
      </w:r>
      <w:proofErr w:type="gramStart"/>
      <w:r w:rsidRPr="005751FC">
        <w:rPr>
          <w:rFonts w:ascii="Times New Roman" w:hAnsi="Times New Roman"/>
          <w:sz w:val="24"/>
          <w:szCs w:val="24"/>
          <w:lang w:val="en-US"/>
        </w:rPr>
        <w:t>doi:10.1371/journal.pone</w:t>
      </w:r>
      <w:proofErr w:type="gramEnd"/>
      <w:r w:rsidRPr="005751FC">
        <w:rPr>
          <w:rFonts w:ascii="Times New Roman" w:hAnsi="Times New Roman"/>
          <w:sz w:val="24"/>
          <w:szCs w:val="24"/>
          <w:lang w:val="en-US"/>
        </w:rPr>
        <w:t>.0183884</w:t>
      </w:r>
    </w:p>
    <w:p w14:paraId="385DA00E" w14:textId="77777777" w:rsidR="006461FE" w:rsidRPr="002C3048" w:rsidRDefault="003F4E56" w:rsidP="00126260">
      <w:pPr>
        <w:spacing w:line="480" w:lineRule="auto"/>
        <w:ind w:left="720" w:hanging="720"/>
        <w:rPr>
          <w:rFonts w:ascii="Times New Roman" w:hAnsi="Times New Roman"/>
          <w:sz w:val="24"/>
          <w:szCs w:val="24"/>
        </w:rPr>
      </w:pPr>
      <w:proofErr w:type="spellStart"/>
      <w:r w:rsidRPr="005751FC">
        <w:rPr>
          <w:rFonts w:ascii="Times New Roman" w:hAnsi="Times New Roman"/>
          <w:sz w:val="24"/>
          <w:szCs w:val="24"/>
          <w:lang w:val="en-US"/>
        </w:rPr>
        <w:t>UXPin</w:t>
      </w:r>
      <w:proofErr w:type="spellEnd"/>
      <w:r w:rsidRPr="005751FC">
        <w:rPr>
          <w:rFonts w:ascii="Times New Roman" w:hAnsi="Times New Roman"/>
          <w:sz w:val="24"/>
          <w:szCs w:val="24"/>
          <w:lang w:val="en-US"/>
        </w:rPr>
        <w:t xml:space="preserve"> (2015). </w:t>
      </w:r>
      <w:r w:rsidRPr="005751FC">
        <w:rPr>
          <w:rFonts w:ascii="Times New Roman" w:hAnsi="Times New Roman"/>
          <w:i/>
          <w:sz w:val="24"/>
          <w:szCs w:val="24"/>
          <w:lang w:val="en-US"/>
        </w:rPr>
        <w:t>Timeless UX design trends: Responsive &amp; adaptive web design</w:t>
      </w:r>
      <w:r w:rsidRPr="005751FC">
        <w:rPr>
          <w:rFonts w:ascii="Times New Roman" w:hAnsi="Times New Roman"/>
          <w:sz w:val="24"/>
          <w:szCs w:val="24"/>
          <w:lang w:val="en-US"/>
        </w:rPr>
        <w:t xml:space="preserve"> (p.17</w:t>
      </w:r>
      <w:r w:rsidR="00E0094E" w:rsidRPr="005751FC">
        <w:rPr>
          <w:rFonts w:ascii="Times New Roman" w:hAnsi="Times New Roman"/>
          <w:sz w:val="24"/>
          <w:szCs w:val="24"/>
          <w:lang w:val="en-US"/>
        </w:rPr>
        <w:t xml:space="preserve">). </w:t>
      </w:r>
      <w:r w:rsidRPr="002C3048">
        <w:rPr>
          <w:rFonts w:ascii="Times New Roman" w:hAnsi="Times New Roman"/>
          <w:sz w:val="24"/>
          <w:szCs w:val="24"/>
        </w:rPr>
        <w:t xml:space="preserve">DE: </w:t>
      </w:r>
      <w:proofErr w:type="spellStart"/>
      <w:r w:rsidRPr="002C3048">
        <w:rPr>
          <w:rFonts w:ascii="Times New Roman" w:hAnsi="Times New Roman"/>
          <w:sz w:val="24"/>
          <w:szCs w:val="24"/>
        </w:rPr>
        <w:t>UXPin</w:t>
      </w:r>
      <w:proofErr w:type="spellEnd"/>
      <w:r w:rsidRPr="002C3048">
        <w:rPr>
          <w:rFonts w:ascii="Times New Roman" w:hAnsi="Times New Roman"/>
          <w:sz w:val="24"/>
          <w:szCs w:val="24"/>
        </w:rPr>
        <w:t xml:space="preserve"> Inc.</w:t>
      </w:r>
    </w:p>
    <w:sectPr w:rsidR="006461FE" w:rsidRPr="002C30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9B9FA" w14:textId="77777777" w:rsidR="006A028F" w:rsidRDefault="006A028F" w:rsidP="00960E5B">
      <w:pPr>
        <w:spacing w:after="0" w:line="240" w:lineRule="auto"/>
      </w:pPr>
      <w:r>
        <w:separator/>
      </w:r>
    </w:p>
  </w:endnote>
  <w:endnote w:type="continuationSeparator" w:id="0">
    <w:p w14:paraId="68422F6E" w14:textId="77777777" w:rsidR="006A028F" w:rsidRDefault="006A028F" w:rsidP="009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C9C3" w14:textId="77777777" w:rsidR="006A028F" w:rsidRDefault="006A028F" w:rsidP="00960E5B">
      <w:pPr>
        <w:spacing w:after="0" w:line="240" w:lineRule="auto"/>
      </w:pPr>
      <w:r>
        <w:separator/>
      </w:r>
    </w:p>
  </w:footnote>
  <w:footnote w:type="continuationSeparator" w:id="0">
    <w:p w14:paraId="5A6A19BB" w14:textId="77777777" w:rsidR="006A028F" w:rsidRDefault="006A028F" w:rsidP="0096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9371" w14:textId="40121D52" w:rsidR="009D1BF1" w:rsidRPr="00F87D77" w:rsidRDefault="009D1BF1">
    <w:pPr>
      <w:pStyle w:val="Header"/>
      <w:jc w:val="right"/>
      <w:rPr>
        <w:rFonts w:ascii="Times New Roman" w:hAnsi="Times New Roman"/>
        <w:sz w:val="24"/>
        <w:szCs w:val="24"/>
      </w:rPr>
    </w:pPr>
    <w:r>
      <w:rPr>
        <w:rFonts w:ascii="Times New Roman" w:hAnsi="Times New Roman"/>
        <w:sz w:val="24"/>
        <w:szCs w:val="24"/>
      </w:rPr>
      <w:t>Titulillo: MULTIMEDIOS DIDÁCTICOS – HERRAMIENTAS</w:t>
    </w:r>
    <w:r w:rsidRPr="00F87D77">
      <w:rPr>
        <w:rFonts w:ascii="Times New Roman" w:hAnsi="Times New Roman"/>
        <w:sz w:val="24"/>
        <w:szCs w:val="24"/>
      </w:rPr>
      <w:tab/>
    </w: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sidR="003528D1">
      <w:rPr>
        <w:rFonts w:ascii="Times New Roman" w:hAnsi="Times New Roman"/>
        <w:noProof/>
        <w:sz w:val="24"/>
        <w:szCs w:val="24"/>
      </w:rPr>
      <w:t>1</w:t>
    </w:r>
    <w:r w:rsidRPr="00F87D77">
      <w:rPr>
        <w:rFonts w:ascii="Times New Roman" w:hAnsi="Times New Roman"/>
        <w:noProof/>
        <w:sz w:val="24"/>
        <w:szCs w:val="24"/>
      </w:rPr>
      <w:fldChar w:fldCharType="end"/>
    </w:r>
  </w:p>
  <w:p w14:paraId="7BDC5CB2" w14:textId="77777777" w:rsidR="009D1BF1" w:rsidRPr="00F87D77" w:rsidRDefault="009D1BF1" w:rsidP="00B42916">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B573" w14:textId="7863A70C" w:rsidR="009D1BF1" w:rsidRPr="00B42916" w:rsidRDefault="009D1BF1" w:rsidP="00B42916">
    <w:pPr>
      <w:pStyle w:val="Header"/>
      <w:rPr>
        <w:rFonts w:ascii="Times New Roman" w:hAnsi="Times New Roman"/>
        <w:sz w:val="24"/>
        <w:szCs w:val="24"/>
      </w:rPr>
    </w:pPr>
    <w:r>
      <w:rPr>
        <w:rFonts w:ascii="Times New Roman" w:hAnsi="Times New Roman"/>
        <w:sz w:val="24"/>
        <w:szCs w:val="24"/>
      </w:rPr>
      <w:t>MULTIMEDIOS DIDÁCTICOS –</w:t>
    </w:r>
    <w:r w:rsidRPr="006F01E6">
      <w:rPr>
        <w:rFonts w:ascii="Times New Roman" w:hAnsi="Times New Roman"/>
        <w:sz w:val="24"/>
        <w:szCs w:val="24"/>
      </w:rPr>
      <w:t xml:space="preserve"> </w:t>
    </w:r>
    <w:r>
      <w:rPr>
        <w:rFonts w:ascii="Times New Roman" w:hAnsi="Times New Roman"/>
        <w:sz w:val="24"/>
        <w:szCs w:val="24"/>
      </w:rPr>
      <w:t>HERRAMIENTAS</w:t>
    </w:r>
    <w:r>
      <w:rPr>
        <w:rFonts w:ascii="Times New Roman" w:hAnsi="Times New Roman"/>
        <w:sz w:val="24"/>
        <w:szCs w:val="24"/>
      </w:rPr>
      <w:tab/>
    </w:r>
    <w:r w:rsidRPr="00B42916">
      <w:rPr>
        <w:rFonts w:ascii="Times New Roman" w:hAnsi="Times New Roman"/>
        <w:sz w:val="24"/>
        <w:szCs w:val="24"/>
      </w:rPr>
      <w:fldChar w:fldCharType="begin"/>
    </w:r>
    <w:r w:rsidRPr="00B42916">
      <w:rPr>
        <w:rFonts w:ascii="Times New Roman" w:hAnsi="Times New Roman"/>
        <w:sz w:val="24"/>
        <w:szCs w:val="24"/>
      </w:rPr>
      <w:instrText xml:space="preserve"> PAGE   \* MERGEFORMAT </w:instrText>
    </w:r>
    <w:r w:rsidRPr="00B42916">
      <w:rPr>
        <w:rFonts w:ascii="Times New Roman" w:hAnsi="Times New Roman"/>
        <w:sz w:val="24"/>
        <w:szCs w:val="24"/>
      </w:rPr>
      <w:fldChar w:fldCharType="separate"/>
    </w:r>
    <w:r w:rsidR="003528D1">
      <w:rPr>
        <w:rFonts w:ascii="Times New Roman" w:hAnsi="Times New Roman"/>
        <w:noProof/>
        <w:sz w:val="24"/>
        <w:szCs w:val="24"/>
      </w:rPr>
      <w:t>2</w:t>
    </w:r>
    <w:r w:rsidRPr="00B42916">
      <w:rPr>
        <w:rFonts w:ascii="Times New Roman" w:hAnsi="Times New Roman"/>
        <w:noProof/>
        <w:sz w:val="24"/>
        <w:szCs w:val="24"/>
      </w:rPr>
      <w:fldChar w:fldCharType="end"/>
    </w:r>
  </w:p>
  <w:p w14:paraId="125CEE12" w14:textId="77777777" w:rsidR="009D1BF1" w:rsidRPr="00B42916" w:rsidRDefault="009D1BF1" w:rsidP="00B42916">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2CB5" w14:textId="2339B864" w:rsidR="009D1BF1" w:rsidRPr="00F87D77" w:rsidRDefault="009D1BF1" w:rsidP="007D12B8">
    <w:pPr>
      <w:pStyle w:val="Header"/>
      <w:rPr>
        <w:rFonts w:ascii="Times New Roman" w:hAnsi="Times New Roman"/>
        <w:sz w:val="24"/>
        <w:szCs w:val="24"/>
      </w:rPr>
    </w:pPr>
    <w:r>
      <w:rPr>
        <w:rFonts w:ascii="Times New Roman" w:hAnsi="Times New Roman"/>
        <w:sz w:val="24"/>
        <w:szCs w:val="24"/>
      </w:rPr>
      <w:t>MULTIMEDIOS DIDÁCTICOS – HERRAMIENTAS</w:t>
    </w:r>
    <w:r w:rsidRPr="00F87D77">
      <w:rPr>
        <w:rFonts w:ascii="Times New Roman" w:hAnsi="Times New Roman"/>
        <w:sz w:val="24"/>
        <w:szCs w:val="24"/>
      </w:rPr>
      <w:tab/>
    </w: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sidR="003528D1">
      <w:rPr>
        <w:rFonts w:ascii="Times New Roman" w:hAnsi="Times New Roman"/>
        <w:noProof/>
        <w:sz w:val="24"/>
        <w:szCs w:val="24"/>
      </w:rPr>
      <w:t>18</w:t>
    </w:r>
    <w:r w:rsidRPr="00F87D77">
      <w:rPr>
        <w:rFonts w:ascii="Times New Roman" w:hAnsi="Times New Roman"/>
        <w:noProof/>
        <w:sz w:val="24"/>
        <w:szCs w:val="24"/>
      </w:rPr>
      <w:fldChar w:fldCharType="end"/>
    </w:r>
  </w:p>
  <w:p w14:paraId="0E30EC28" w14:textId="77777777" w:rsidR="009D1BF1" w:rsidRPr="00F87D77" w:rsidRDefault="009D1BF1" w:rsidP="00B42916">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1B"/>
    <w:rsid w:val="00000A27"/>
    <w:rsid w:val="00001141"/>
    <w:rsid w:val="00001D2D"/>
    <w:rsid w:val="000026A8"/>
    <w:rsid w:val="000027CF"/>
    <w:rsid w:val="000027DC"/>
    <w:rsid w:val="00003997"/>
    <w:rsid w:val="000044A0"/>
    <w:rsid w:val="00005149"/>
    <w:rsid w:val="0000572B"/>
    <w:rsid w:val="00005A8D"/>
    <w:rsid w:val="00005BA9"/>
    <w:rsid w:val="0000742E"/>
    <w:rsid w:val="00007662"/>
    <w:rsid w:val="00011191"/>
    <w:rsid w:val="00012DB8"/>
    <w:rsid w:val="00013507"/>
    <w:rsid w:val="00013866"/>
    <w:rsid w:val="000139DB"/>
    <w:rsid w:val="0001501D"/>
    <w:rsid w:val="00015044"/>
    <w:rsid w:val="0001675D"/>
    <w:rsid w:val="00020030"/>
    <w:rsid w:val="00020BE5"/>
    <w:rsid w:val="00020F6B"/>
    <w:rsid w:val="00021E32"/>
    <w:rsid w:val="00021FFB"/>
    <w:rsid w:val="00022155"/>
    <w:rsid w:val="00022269"/>
    <w:rsid w:val="00024004"/>
    <w:rsid w:val="00024956"/>
    <w:rsid w:val="00027951"/>
    <w:rsid w:val="00030D33"/>
    <w:rsid w:val="0003123F"/>
    <w:rsid w:val="00031B58"/>
    <w:rsid w:val="00032177"/>
    <w:rsid w:val="00032435"/>
    <w:rsid w:val="000333AB"/>
    <w:rsid w:val="0003403C"/>
    <w:rsid w:val="00034414"/>
    <w:rsid w:val="00035221"/>
    <w:rsid w:val="00036058"/>
    <w:rsid w:val="0003618B"/>
    <w:rsid w:val="00036321"/>
    <w:rsid w:val="00036711"/>
    <w:rsid w:val="00037B1F"/>
    <w:rsid w:val="000410D9"/>
    <w:rsid w:val="00041445"/>
    <w:rsid w:val="0004177E"/>
    <w:rsid w:val="000426E1"/>
    <w:rsid w:val="00042A2E"/>
    <w:rsid w:val="00042B11"/>
    <w:rsid w:val="00042D24"/>
    <w:rsid w:val="00042D29"/>
    <w:rsid w:val="00042FA8"/>
    <w:rsid w:val="00043AC8"/>
    <w:rsid w:val="00044314"/>
    <w:rsid w:val="0004538D"/>
    <w:rsid w:val="00045B6C"/>
    <w:rsid w:val="00045CE4"/>
    <w:rsid w:val="000460D3"/>
    <w:rsid w:val="000460DB"/>
    <w:rsid w:val="000466F6"/>
    <w:rsid w:val="00046706"/>
    <w:rsid w:val="0004686D"/>
    <w:rsid w:val="00050510"/>
    <w:rsid w:val="00050F28"/>
    <w:rsid w:val="00051BAA"/>
    <w:rsid w:val="000521C9"/>
    <w:rsid w:val="0005233E"/>
    <w:rsid w:val="0005257B"/>
    <w:rsid w:val="00053711"/>
    <w:rsid w:val="00053759"/>
    <w:rsid w:val="00053B54"/>
    <w:rsid w:val="000545E2"/>
    <w:rsid w:val="000553CE"/>
    <w:rsid w:val="000556FB"/>
    <w:rsid w:val="00056524"/>
    <w:rsid w:val="000566AE"/>
    <w:rsid w:val="00056757"/>
    <w:rsid w:val="00060015"/>
    <w:rsid w:val="00060359"/>
    <w:rsid w:val="00060522"/>
    <w:rsid w:val="00060B3D"/>
    <w:rsid w:val="00060E15"/>
    <w:rsid w:val="00060F84"/>
    <w:rsid w:val="0006187F"/>
    <w:rsid w:val="000628EF"/>
    <w:rsid w:val="00062D4F"/>
    <w:rsid w:val="000637BA"/>
    <w:rsid w:val="00064791"/>
    <w:rsid w:val="00064AF8"/>
    <w:rsid w:val="000650FC"/>
    <w:rsid w:val="000657E7"/>
    <w:rsid w:val="00065CD4"/>
    <w:rsid w:val="00066F5D"/>
    <w:rsid w:val="00067334"/>
    <w:rsid w:val="000674F6"/>
    <w:rsid w:val="00073127"/>
    <w:rsid w:val="00073298"/>
    <w:rsid w:val="00073FC9"/>
    <w:rsid w:val="00074104"/>
    <w:rsid w:val="00074892"/>
    <w:rsid w:val="000753E5"/>
    <w:rsid w:val="000755C2"/>
    <w:rsid w:val="000764F9"/>
    <w:rsid w:val="00076862"/>
    <w:rsid w:val="00077632"/>
    <w:rsid w:val="00080056"/>
    <w:rsid w:val="0008145D"/>
    <w:rsid w:val="000816F2"/>
    <w:rsid w:val="0008237C"/>
    <w:rsid w:val="00082D2E"/>
    <w:rsid w:val="00083477"/>
    <w:rsid w:val="00083EF0"/>
    <w:rsid w:val="00085091"/>
    <w:rsid w:val="00085371"/>
    <w:rsid w:val="00085967"/>
    <w:rsid w:val="00085F8F"/>
    <w:rsid w:val="00086060"/>
    <w:rsid w:val="000861A4"/>
    <w:rsid w:val="000863FD"/>
    <w:rsid w:val="00086F88"/>
    <w:rsid w:val="00087585"/>
    <w:rsid w:val="000876A8"/>
    <w:rsid w:val="00087CED"/>
    <w:rsid w:val="0009079F"/>
    <w:rsid w:val="00090A50"/>
    <w:rsid w:val="00090BDF"/>
    <w:rsid w:val="00090F3F"/>
    <w:rsid w:val="00091DBF"/>
    <w:rsid w:val="00093186"/>
    <w:rsid w:val="00093CB4"/>
    <w:rsid w:val="000942E4"/>
    <w:rsid w:val="0009490D"/>
    <w:rsid w:val="00094AAE"/>
    <w:rsid w:val="00094CC5"/>
    <w:rsid w:val="00096018"/>
    <w:rsid w:val="000973BE"/>
    <w:rsid w:val="00097705"/>
    <w:rsid w:val="000A00EA"/>
    <w:rsid w:val="000A0160"/>
    <w:rsid w:val="000A0213"/>
    <w:rsid w:val="000A02EA"/>
    <w:rsid w:val="000A0F9B"/>
    <w:rsid w:val="000A164C"/>
    <w:rsid w:val="000A1765"/>
    <w:rsid w:val="000A193A"/>
    <w:rsid w:val="000A1D4E"/>
    <w:rsid w:val="000A27FC"/>
    <w:rsid w:val="000A2AAB"/>
    <w:rsid w:val="000A31BD"/>
    <w:rsid w:val="000A3DC5"/>
    <w:rsid w:val="000A4F73"/>
    <w:rsid w:val="000A6055"/>
    <w:rsid w:val="000A6096"/>
    <w:rsid w:val="000A6948"/>
    <w:rsid w:val="000A7120"/>
    <w:rsid w:val="000A71C9"/>
    <w:rsid w:val="000B08F0"/>
    <w:rsid w:val="000B0ABF"/>
    <w:rsid w:val="000B1C41"/>
    <w:rsid w:val="000B29BD"/>
    <w:rsid w:val="000B36DB"/>
    <w:rsid w:val="000B3DDA"/>
    <w:rsid w:val="000B4E5C"/>
    <w:rsid w:val="000B4F90"/>
    <w:rsid w:val="000B50A6"/>
    <w:rsid w:val="000B5410"/>
    <w:rsid w:val="000B56EF"/>
    <w:rsid w:val="000B5973"/>
    <w:rsid w:val="000B6182"/>
    <w:rsid w:val="000B6905"/>
    <w:rsid w:val="000B6C70"/>
    <w:rsid w:val="000B7211"/>
    <w:rsid w:val="000B76AA"/>
    <w:rsid w:val="000C04BA"/>
    <w:rsid w:val="000C08D2"/>
    <w:rsid w:val="000C11FC"/>
    <w:rsid w:val="000C1770"/>
    <w:rsid w:val="000C1A4C"/>
    <w:rsid w:val="000C1CBB"/>
    <w:rsid w:val="000C2064"/>
    <w:rsid w:val="000C3006"/>
    <w:rsid w:val="000C3315"/>
    <w:rsid w:val="000C3413"/>
    <w:rsid w:val="000C4229"/>
    <w:rsid w:val="000C4838"/>
    <w:rsid w:val="000C4899"/>
    <w:rsid w:val="000C4DBD"/>
    <w:rsid w:val="000C5822"/>
    <w:rsid w:val="000C591A"/>
    <w:rsid w:val="000C6054"/>
    <w:rsid w:val="000C7AC8"/>
    <w:rsid w:val="000C7B46"/>
    <w:rsid w:val="000C7FAC"/>
    <w:rsid w:val="000D020E"/>
    <w:rsid w:val="000D071F"/>
    <w:rsid w:val="000D08C5"/>
    <w:rsid w:val="000D0D24"/>
    <w:rsid w:val="000D127F"/>
    <w:rsid w:val="000D211D"/>
    <w:rsid w:val="000D2A24"/>
    <w:rsid w:val="000D32E3"/>
    <w:rsid w:val="000D3EDE"/>
    <w:rsid w:val="000D4414"/>
    <w:rsid w:val="000D4B68"/>
    <w:rsid w:val="000D4F3C"/>
    <w:rsid w:val="000D568F"/>
    <w:rsid w:val="000D5B60"/>
    <w:rsid w:val="000D6606"/>
    <w:rsid w:val="000D70CB"/>
    <w:rsid w:val="000D798E"/>
    <w:rsid w:val="000D7AB4"/>
    <w:rsid w:val="000D7DB2"/>
    <w:rsid w:val="000D7E60"/>
    <w:rsid w:val="000D7F4D"/>
    <w:rsid w:val="000E0A0D"/>
    <w:rsid w:val="000E1F8F"/>
    <w:rsid w:val="000E2318"/>
    <w:rsid w:val="000E3259"/>
    <w:rsid w:val="000E3DFF"/>
    <w:rsid w:val="000E5068"/>
    <w:rsid w:val="000E5298"/>
    <w:rsid w:val="000E54B3"/>
    <w:rsid w:val="000E6264"/>
    <w:rsid w:val="000E6BDB"/>
    <w:rsid w:val="000E6D09"/>
    <w:rsid w:val="000E72E9"/>
    <w:rsid w:val="000E783C"/>
    <w:rsid w:val="000F009D"/>
    <w:rsid w:val="000F0C58"/>
    <w:rsid w:val="000F0C79"/>
    <w:rsid w:val="000F1356"/>
    <w:rsid w:val="000F159A"/>
    <w:rsid w:val="000F1A35"/>
    <w:rsid w:val="000F310F"/>
    <w:rsid w:val="000F338D"/>
    <w:rsid w:val="000F3BD8"/>
    <w:rsid w:val="000F4C6B"/>
    <w:rsid w:val="000F4C96"/>
    <w:rsid w:val="000F4EBE"/>
    <w:rsid w:val="000F4FA9"/>
    <w:rsid w:val="000F62AA"/>
    <w:rsid w:val="000F6430"/>
    <w:rsid w:val="000F673B"/>
    <w:rsid w:val="000F74ED"/>
    <w:rsid w:val="000F77CB"/>
    <w:rsid w:val="0010097D"/>
    <w:rsid w:val="00102CDD"/>
    <w:rsid w:val="001035C6"/>
    <w:rsid w:val="00103CF1"/>
    <w:rsid w:val="001054E5"/>
    <w:rsid w:val="00106257"/>
    <w:rsid w:val="001063A7"/>
    <w:rsid w:val="00107E16"/>
    <w:rsid w:val="00110AA6"/>
    <w:rsid w:val="001114BB"/>
    <w:rsid w:val="00111A33"/>
    <w:rsid w:val="00111A5A"/>
    <w:rsid w:val="001128C7"/>
    <w:rsid w:val="0011322C"/>
    <w:rsid w:val="001136F7"/>
    <w:rsid w:val="00113E85"/>
    <w:rsid w:val="00115314"/>
    <w:rsid w:val="00115411"/>
    <w:rsid w:val="00116BBA"/>
    <w:rsid w:val="00116F0F"/>
    <w:rsid w:val="00116FCE"/>
    <w:rsid w:val="001201DA"/>
    <w:rsid w:val="00121994"/>
    <w:rsid w:val="00121A25"/>
    <w:rsid w:val="00122EA3"/>
    <w:rsid w:val="0012320E"/>
    <w:rsid w:val="0012362F"/>
    <w:rsid w:val="00124381"/>
    <w:rsid w:val="00124937"/>
    <w:rsid w:val="00126260"/>
    <w:rsid w:val="001265E1"/>
    <w:rsid w:val="0013015A"/>
    <w:rsid w:val="001302D0"/>
    <w:rsid w:val="00130F2A"/>
    <w:rsid w:val="00131156"/>
    <w:rsid w:val="00132B68"/>
    <w:rsid w:val="00132F3C"/>
    <w:rsid w:val="00133347"/>
    <w:rsid w:val="001338CE"/>
    <w:rsid w:val="001339A8"/>
    <w:rsid w:val="001346FA"/>
    <w:rsid w:val="00134A61"/>
    <w:rsid w:val="00135459"/>
    <w:rsid w:val="001355B0"/>
    <w:rsid w:val="001363D7"/>
    <w:rsid w:val="00136497"/>
    <w:rsid w:val="0013707C"/>
    <w:rsid w:val="001407A1"/>
    <w:rsid w:val="00141757"/>
    <w:rsid w:val="0014187E"/>
    <w:rsid w:val="00141C01"/>
    <w:rsid w:val="0014400D"/>
    <w:rsid w:val="0014496F"/>
    <w:rsid w:val="00144B89"/>
    <w:rsid w:val="00144F12"/>
    <w:rsid w:val="001454AC"/>
    <w:rsid w:val="00146852"/>
    <w:rsid w:val="001474B2"/>
    <w:rsid w:val="00147511"/>
    <w:rsid w:val="001475AD"/>
    <w:rsid w:val="00147B71"/>
    <w:rsid w:val="001502A2"/>
    <w:rsid w:val="00150DF1"/>
    <w:rsid w:val="00151617"/>
    <w:rsid w:val="00151A5A"/>
    <w:rsid w:val="00152358"/>
    <w:rsid w:val="00153529"/>
    <w:rsid w:val="00153ADD"/>
    <w:rsid w:val="00155EBA"/>
    <w:rsid w:val="001569DA"/>
    <w:rsid w:val="00156FBA"/>
    <w:rsid w:val="00157093"/>
    <w:rsid w:val="00157FCA"/>
    <w:rsid w:val="001603A3"/>
    <w:rsid w:val="001604A9"/>
    <w:rsid w:val="00162436"/>
    <w:rsid w:val="001629B3"/>
    <w:rsid w:val="00163849"/>
    <w:rsid w:val="00164587"/>
    <w:rsid w:val="0016514B"/>
    <w:rsid w:val="00166027"/>
    <w:rsid w:val="0016763A"/>
    <w:rsid w:val="00167D72"/>
    <w:rsid w:val="001704E7"/>
    <w:rsid w:val="00170AD4"/>
    <w:rsid w:val="00170C0B"/>
    <w:rsid w:val="00171E2C"/>
    <w:rsid w:val="00172BEC"/>
    <w:rsid w:val="00174322"/>
    <w:rsid w:val="001746CB"/>
    <w:rsid w:val="00174716"/>
    <w:rsid w:val="0017639E"/>
    <w:rsid w:val="001768A7"/>
    <w:rsid w:val="00177CC0"/>
    <w:rsid w:val="00177DA9"/>
    <w:rsid w:val="00180747"/>
    <w:rsid w:val="0018095E"/>
    <w:rsid w:val="00180C6E"/>
    <w:rsid w:val="00183374"/>
    <w:rsid w:val="00183B04"/>
    <w:rsid w:val="00184762"/>
    <w:rsid w:val="0018483F"/>
    <w:rsid w:val="00185092"/>
    <w:rsid w:val="001850CA"/>
    <w:rsid w:val="001851B7"/>
    <w:rsid w:val="0018532B"/>
    <w:rsid w:val="00185FF8"/>
    <w:rsid w:val="00187CC3"/>
    <w:rsid w:val="0019079C"/>
    <w:rsid w:val="001908F9"/>
    <w:rsid w:val="00190903"/>
    <w:rsid w:val="0019133B"/>
    <w:rsid w:val="0019183F"/>
    <w:rsid w:val="0019250A"/>
    <w:rsid w:val="0019291E"/>
    <w:rsid w:val="001935F4"/>
    <w:rsid w:val="001938E3"/>
    <w:rsid w:val="00194513"/>
    <w:rsid w:val="00194A2D"/>
    <w:rsid w:val="001957CE"/>
    <w:rsid w:val="001961DA"/>
    <w:rsid w:val="0019695A"/>
    <w:rsid w:val="00196E92"/>
    <w:rsid w:val="001973D5"/>
    <w:rsid w:val="0019753F"/>
    <w:rsid w:val="00197C17"/>
    <w:rsid w:val="001A0A0D"/>
    <w:rsid w:val="001A128B"/>
    <w:rsid w:val="001A1F00"/>
    <w:rsid w:val="001A236E"/>
    <w:rsid w:val="001A2D44"/>
    <w:rsid w:val="001A3DDC"/>
    <w:rsid w:val="001A54AE"/>
    <w:rsid w:val="001A5777"/>
    <w:rsid w:val="001A579E"/>
    <w:rsid w:val="001A5E4E"/>
    <w:rsid w:val="001A62E7"/>
    <w:rsid w:val="001A6C01"/>
    <w:rsid w:val="001A77A0"/>
    <w:rsid w:val="001B1434"/>
    <w:rsid w:val="001B18AF"/>
    <w:rsid w:val="001B249D"/>
    <w:rsid w:val="001B30F9"/>
    <w:rsid w:val="001B353C"/>
    <w:rsid w:val="001B4888"/>
    <w:rsid w:val="001B52F9"/>
    <w:rsid w:val="001B56E7"/>
    <w:rsid w:val="001B57CE"/>
    <w:rsid w:val="001B69C7"/>
    <w:rsid w:val="001B6E7D"/>
    <w:rsid w:val="001C04E5"/>
    <w:rsid w:val="001C0BE7"/>
    <w:rsid w:val="001C1473"/>
    <w:rsid w:val="001C1869"/>
    <w:rsid w:val="001C33BD"/>
    <w:rsid w:val="001C4946"/>
    <w:rsid w:val="001C50F5"/>
    <w:rsid w:val="001C5445"/>
    <w:rsid w:val="001C6C87"/>
    <w:rsid w:val="001C7149"/>
    <w:rsid w:val="001D02CC"/>
    <w:rsid w:val="001D090D"/>
    <w:rsid w:val="001D0ACC"/>
    <w:rsid w:val="001D0F10"/>
    <w:rsid w:val="001D109A"/>
    <w:rsid w:val="001D2636"/>
    <w:rsid w:val="001D26CB"/>
    <w:rsid w:val="001D2C3C"/>
    <w:rsid w:val="001D44B2"/>
    <w:rsid w:val="001D4E66"/>
    <w:rsid w:val="001D52BA"/>
    <w:rsid w:val="001D5699"/>
    <w:rsid w:val="001D579D"/>
    <w:rsid w:val="001D6937"/>
    <w:rsid w:val="001D74AE"/>
    <w:rsid w:val="001D76AC"/>
    <w:rsid w:val="001E00D7"/>
    <w:rsid w:val="001E0A4A"/>
    <w:rsid w:val="001E0E45"/>
    <w:rsid w:val="001E1787"/>
    <w:rsid w:val="001E22C5"/>
    <w:rsid w:val="001E2C65"/>
    <w:rsid w:val="001E2C7D"/>
    <w:rsid w:val="001E3BAE"/>
    <w:rsid w:val="001E7DEF"/>
    <w:rsid w:val="001F021E"/>
    <w:rsid w:val="001F07B8"/>
    <w:rsid w:val="001F08CC"/>
    <w:rsid w:val="001F0CAE"/>
    <w:rsid w:val="001F1651"/>
    <w:rsid w:val="001F217D"/>
    <w:rsid w:val="001F2340"/>
    <w:rsid w:val="001F2ED6"/>
    <w:rsid w:val="001F3A4D"/>
    <w:rsid w:val="001F3B10"/>
    <w:rsid w:val="001F3FE5"/>
    <w:rsid w:val="001F5679"/>
    <w:rsid w:val="001F582F"/>
    <w:rsid w:val="001F6315"/>
    <w:rsid w:val="001F69E6"/>
    <w:rsid w:val="001F7B67"/>
    <w:rsid w:val="001F7B9B"/>
    <w:rsid w:val="00200278"/>
    <w:rsid w:val="00201D85"/>
    <w:rsid w:val="002026CE"/>
    <w:rsid w:val="00202714"/>
    <w:rsid w:val="00202BB1"/>
    <w:rsid w:val="00203DA5"/>
    <w:rsid w:val="002053C1"/>
    <w:rsid w:val="0020652B"/>
    <w:rsid w:val="00206593"/>
    <w:rsid w:val="00206821"/>
    <w:rsid w:val="00206CD0"/>
    <w:rsid w:val="00212D49"/>
    <w:rsid w:val="00213025"/>
    <w:rsid w:val="00213516"/>
    <w:rsid w:val="00213DE7"/>
    <w:rsid w:val="00214737"/>
    <w:rsid w:val="00214D4C"/>
    <w:rsid w:val="00214DB3"/>
    <w:rsid w:val="002158C4"/>
    <w:rsid w:val="0021634F"/>
    <w:rsid w:val="00216B48"/>
    <w:rsid w:val="00217245"/>
    <w:rsid w:val="00220878"/>
    <w:rsid w:val="00220B96"/>
    <w:rsid w:val="002217CC"/>
    <w:rsid w:val="00221CA8"/>
    <w:rsid w:val="00222DBA"/>
    <w:rsid w:val="00223145"/>
    <w:rsid w:val="0022322B"/>
    <w:rsid w:val="00223AB3"/>
    <w:rsid w:val="0022489A"/>
    <w:rsid w:val="00224FBF"/>
    <w:rsid w:val="0022504B"/>
    <w:rsid w:val="00225466"/>
    <w:rsid w:val="0022580B"/>
    <w:rsid w:val="00225828"/>
    <w:rsid w:val="002267B3"/>
    <w:rsid w:val="00227084"/>
    <w:rsid w:val="002275E9"/>
    <w:rsid w:val="00230351"/>
    <w:rsid w:val="00230821"/>
    <w:rsid w:val="00230CB7"/>
    <w:rsid w:val="00231BF3"/>
    <w:rsid w:val="00232613"/>
    <w:rsid w:val="00233227"/>
    <w:rsid w:val="00233336"/>
    <w:rsid w:val="002337B6"/>
    <w:rsid w:val="00233B43"/>
    <w:rsid w:val="00234BDA"/>
    <w:rsid w:val="002351CB"/>
    <w:rsid w:val="002362EB"/>
    <w:rsid w:val="00236370"/>
    <w:rsid w:val="002369EA"/>
    <w:rsid w:val="00236DF3"/>
    <w:rsid w:val="00236DFA"/>
    <w:rsid w:val="00237402"/>
    <w:rsid w:val="002376A3"/>
    <w:rsid w:val="002402DA"/>
    <w:rsid w:val="002405E6"/>
    <w:rsid w:val="0024140C"/>
    <w:rsid w:val="00242F66"/>
    <w:rsid w:val="002445F5"/>
    <w:rsid w:val="00244775"/>
    <w:rsid w:val="00244E84"/>
    <w:rsid w:val="00245665"/>
    <w:rsid w:val="00245F3A"/>
    <w:rsid w:val="00246B45"/>
    <w:rsid w:val="002470F4"/>
    <w:rsid w:val="002470FE"/>
    <w:rsid w:val="0024758D"/>
    <w:rsid w:val="00251102"/>
    <w:rsid w:val="00251661"/>
    <w:rsid w:val="002517DA"/>
    <w:rsid w:val="00251DF1"/>
    <w:rsid w:val="00252015"/>
    <w:rsid w:val="00252615"/>
    <w:rsid w:val="0025379E"/>
    <w:rsid w:val="00253F7D"/>
    <w:rsid w:val="002542A6"/>
    <w:rsid w:val="00254881"/>
    <w:rsid w:val="0025640B"/>
    <w:rsid w:val="0025656B"/>
    <w:rsid w:val="00256890"/>
    <w:rsid w:val="00257F05"/>
    <w:rsid w:val="002606F3"/>
    <w:rsid w:val="00260878"/>
    <w:rsid w:val="00261637"/>
    <w:rsid w:val="002633FF"/>
    <w:rsid w:val="0026423E"/>
    <w:rsid w:val="0026432E"/>
    <w:rsid w:val="00264682"/>
    <w:rsid w:val="00264FAF"/>
    <w:rsid w:val="00265075"/>
    <w:rsid w:val="0026729D"/>
    <w:rsid w:val="002674EF"/>
    <w:rsid w:val="00270203"/>
    <w:rsid w:val="00270614"/>
    <w:rsid w:val="00270818"/>
    <w:rsid w:val="00271C47"/>
    <w:rsid w:val="00271C5C"/>
    <w:rsid w:val="00274505"/>
    <w:rsid w:val="00274F2B"/>
    <w:rsid w:val="00275130"/>
    <w:rsid w:val="002752FA"/>
    <w:rsid w:val="0027540D"/>
    <w:rsid w:val="002765ED"/>
    <w:rsid w:val="00277066"/>
    <w:rsid w:val="0028009F"/>
    <w:rsid w:val="00280DF5"/>
    <w:rsid w:val="00281200"/>
    <w:rsid w:val="0028193C"/>
    <w:rsid w:val="002827DA"/>
    <w:rsid w:val="00282882"/>
    <w:rsid w:val="00282DDA"/>
    <w:rsid w:val="00283110"/>
    <w:rsid w:val="00283BC3"/>
    <w:rsid w:val="00284BC0"/>
    <w:rsid w:val="00285380"/>
    <w:rsid w:val="00286061"/>
    <w:rsid w:val="0028626F"/>
    <w:rsid w:val="00287FC9"/>
    <w:rsid w:val="00290B82"/>
    <w:rsid w:val="00291235"/>
    <w:rsid w:val="00291502"/>
    <w:rsid w:val="002919CB"/>
    <w:rsid w:val="00291D20"/>
    <w:rsid w:val="00292105"/>
    <w:rsid w:val="00293B76"/>
    <w:rsid w:val="00294175"/>
    <w:rsid w:val="00295BC0"/>
    <w:rsid w:val="00295BE3"/>
    <w:rsid w:val="00295CA5"/>
    <w:rsid w:val="00295CEB"/>
    <w:rsid w:val="0029699C"/>
    <w:rsid w:val="00297EB9"/>
    <w:rsid w:val="002A00D2"/>
    <w:rsid w:val="002A044E"/>
    <w:rsid w:val="002A178E"/>
    <w:rsid w:val="002A1BC4"/>
    <w:rsid w:val="002A294A"/>
    <w:rsid w:val="002A30A9"/>
    <w:rsid w:val="002A3347"/>
    <w:rsid w:val="002A405D"/>
    <w:rsid w:val="002A4329"/>
    <w:rsid w:val="002A47D9"/>
    <w:rsid w:val="002A4947"/>
    <w:rsid w:val="002A4D7C"/>
    <w:rsid w:val="002A5456"/>
    <w:rsid w:val="002A5D38"/>
    <w:rsid w:val="002A7FFB"/>
    <w:rsid w:val="002B0474"/>
    <w:rsid w:val="002B05E9"/>
    <w:rsid w:val="002B1D13"/>
    <w:rsid w:val="002B1F71"/>
    <w:rsid w:val="002B2116"/>
    <w:rsid w:val="002B22F1"/>
    <w:rsid w:val="002B2C01"/>
    <w:rsid w:val="002B30D0"/>
    <w:rsid w:val="002B322A"/>
    <w:rsid w:val="002B472B"/>
    <w:rsid w:val="002B4826"/>
    <w:rsid w:val="002B58EB"/>
    <w:rsid w:val="002B5E7F"/>
    <w:rsid w:val="002B5EF5"/>
    <w:rsid w:val="002B7634"/>
    <w:rsid w:val="002B79E1"/>
    <w:rsid w:val="002B7EB1"/>
    <w:rsid w:val="002C0631"/>
    <w:rsid w:val="002C28BE"/>
    <w:rsid w:val="002C3048"/>
    <w:rsid w:val="002C327A"/>
    <w:rsid w:val="002C41E4"/>
    <w:rsid w:val="002C487F"/>
    <w:rsid w:val="002C52EE"/>
    <w:rsid w:val="002C6177"/>
    <w:rsid w:val="002C621A"/>
    <w:rsid w:val="002C70F0"/>
    <w:rsid w:val="002C77C1"/>
    <w:rsid w:val="002C77F2"/>
    <w:rsid w:val="002D1E7A"/>
    <w:rsid w:val="002D2040"/>
    <w:rsid w:val="002D254F"/>
    <w:rsid w:val="002D3203"/>
    <w:rsid w:val="002D3232"/>
    <w:rsid w:val="002D3E87"/>
    <w:rsid w:val="002D4CBC"/>
    <w:rsid w:val="002D69E7"/>
    <w:rsid w:val="002D7040"/>
    <w:rsid w:val="002D7436"/>
    <w:rsid w:val="002D7858"/>
    <w:rsid w:val="002D78CD"/>
    <w:rsid w:val="002D7B3F"/>
    <w:rsid w:val="002E0B02"/>
    <w:rsid w:val="002E0C3A"/>
    <w:rsid w:val="002E2F61"/>
    <w:rsid w:val="002E3EF8"/>
    <w:rsid w:val="002E3F76"/>
    <w:rsid w:val="002E56D6"/>
    <w:rsid w:val="002E67DB"/>
    <w:rsid w:val="002E7496"/>
    <w:rsid w:val="002E7EF0"/>
    <w:rsid w:val="002F157B"/>
    <w:rsid w:val="002F1880"/>
    <w:rsid w:val="002F1A3E"/>
    <w:rsid w:val="002F3508"/>
    <w:rsid w:val="002F35BF"/>
    <w:rsid w:val="002F45CD"/>
    <w:rsid w:val="002F4D55"/>
    <w:rsid w:val="002F576C"/>
    <w:rsid w:val="002F5B4E"/>
    <w:rsid w:val="002F64A8"/>
    <w:rsid w:val="002F6E77"/>
    <w:rsid w:val="002F7876"/>
    <w:rsid w:val="00300215"/>
    <w:rsid w:val="0030159A"/>
    <w:rsid w:val="003019BB"/>
    <w:rsid w:val="00301E45"/>
    <w:rsid w:val="003025FB"/>
    <w:rsid w:val="00302728"/>
    <w:rsid w:val="00302D7E"/>
    <w:rsid w:val="00303167"/>
    <w:rsid w:val="00303274"/>
    <w:rsid w:val="00303537"/>
    <w:rsid w:val="0030354B"/>
    <w:rsid w:val="003039C6"/>
    <w:rsid w:val="00303AD7"/>
    <w:rsid w:val="00304ACA"/>
    <w:rsid w:val="003056BB"/>
    <w:rsid w:val="00305FB9"/>
    <w:rsid w:val="00306096"/>
    <w:rsid w:val="003063D1"/>
    <w:rsid w:val="003067A2"/>
    <w:rsid w:val="00306E17"/>
    <w:rsid w:val="00306EC8"/>
    <w:rsid w:val="003075FE"/>
    <w:rsid w:val="003078EC"/>
    <w:rsid w:val="00311914"/>
    <w:rsid w:val="00311F33"/>
    <w:rsid w:val="00312038"/>
    <w:rsid w:val="0031219F"/>
    <w:rsid w:val="0031550A"/>
    <w:rsid w:val="0031563F"/>
    <w:rsid w:val="00315C01"/>
    <w:rsid w:val="003166E6"/>
    <w:rsid w:val="0031670E"/>
    <w:rsid w:val="00316D77"/>
    <w:rsid w:val="00316EF9"/>
    <w:rsid w:val="003174C8"/>
    <w:rsid w:val="003200A1"/>
    <w:rsid w:val="0032088D"/>
    <w:rsid w:val="00320F5A"/>
    <w:rsid w:val="00321176"/>
    <w:rsid w:val="00321D6A"/>
    <w:rsid w:val="00322856"/>
    <w:rsid w:val="00322AC0"/>
    <w:rsid w:val="00322F7D"/>
    <w:rsid w:val="00323655"/>
    <w:rsid w:val="00323F46"/>
    <w:rsid w:val="00324200"/>
    <w:rsid w:val="00324D1D"/>
    <w:rsid w:val="00325EED"/>
    <w:rsid w:val="00326736"/>
    <w:rsid w:val="00327394"/>
    <w:rsid w:val="00327624"/>
    <w:rsid w:val="00327784"/>
    <w:rsid w:val="00327F05"/>
    <w:rsid w:val="00330AE8"/>
    <w:rsid w:val="00330D22"/>
    <w:rsid w:val="00331654"/>
    <w:rsid w:val="003322E7"/>
    <w:rsid w:val="00332FEE"/>
    <w:rsid w:val="003332E1"/>
    <w:rsid w:val="00333402"/>
    <w:rsid w:val="003337A4"/>
    <w:rsid w:val="0033452B"/>
    <w:rsid w:val="00334CB4"/>
    <w:rsid w:val="00334E21"/>
    <w:rsid w:val="0033753B"/>
    <w:rsid w:val="003401A7"/>
    <w:rsid w:val="00340919"/>
    <w:rsid w:val="003418A7"/>
    <w:rsid w:val="003418F5"/>
    <w:rsid w:val="00342D45"/>
    <w:rsid w:val="00343513"/>
    <w:rsid w:val="003437EB"/>
    <w:rsid w:val="0034492B"/>
    <w:rsid w:val="00344F8F"/>
    <w:rsid w:val="003450E6"/>
    <w:rsid w:val="0034535E"/>
    <w:rsid w:val="003454FC"/>
    <w:rsid w:val="003458B1"/>
    <w:rsid w:val="003462BE"/>
    <w:rsid w:val="003465F1"/>
    <w:rsid w:val="00347D23"/>
    <w:rsid w:val="0035027A"/>
    <w:rsid w:val="00350F8F"/>
    <w:rsid w:val="0035194B"/>
    <w:rsid w:val="00351AAF"/>
    <w:rsid w:val="00351BA2"/>
    <w:rsid w:val="003528D1"/>
    <w:rsid w:val="00352E1F"/>
    <w:rsid w:val="00353F4A"/>
    <w:rsid w:val="00354573"/>
    <w:rsid w:val="00354CC9"/>
    <w:rsid w:val="00355FA0"/>
    <w:rsid w:val="00355FCB"/>
    <w:rsid w:val="003564D9"/>
    <w:rsid w:val="00360109"/>
    <w:rsid w:val="0036043A"/>
    <w:rsid w:val="00360AD6"/>
    <w:rsid w:val="003618DF"/>
    <w:rsid w:val="0036269B"/>
    <w:rsid w:val="00362860"/>
    <w:rsid w:val="00363052"/>
    <w:rsid w:val="003637B1"/>
    <w:rsid w:val="00365370"/>
    <w:rsid w:val="003660A7"/>
    <w:rsid w:val="003667E5"/>
    <w:rsid w:val="00366E29"/>
    <w:rsid w:val="00366E38"/>
    <w:rsid w:val="00367943"/>
    <w:rsid w:val="00370B54"/>
    <w:rsid w:val="00371D85"/>
    <w:rsid w:val="003721F9"/>
    <w:rsid w:val="00372A0B"/>
    <w:rsid w:val="00373576"/>
    <w:rsid w:val="003735E8"/>
    <w:rsid w:val="00373B06"/>
    <w:rsid w:val="00373D89"/>
    <w:rsid w:val="003755B6"/>
    <w:rsid w:val="00375D06"/>
    <w:rsid w:val="0037649F"/>
    <w:rsid w:val="00377A89"/>
    <w:rsid w:val="00377F07"/>
    <w:rsid w:val="003802D9"/>
    <w:rsid w:val="00380E62"/>
    <w:rsid w:val="00380E71"/>
    <w:rsid w:val="0038186C"/>
    <w:rsid w:val="003820FE"/>
    <w:rsid w:val="003821E9"/>
    <w:rsid w:val="00383004"/>
    <w:rsid w:val="003840C7"/>
    <w:rsid w:val="00384368"/>
    <w:rsid w:val="003843C6"/>
    <w:rsid w:val="0038476F"/>
    <w:rsid w:val="00384D3C"/>
    <w:rsid w:val="00385A09"/>
    <w:rsid w:val="00385EDA"/>
    <w:rsid w:val="0038721F"/>
    <w:rsid w:val="00387659"/>
    <w:rsid w:val="00390B28"/>
    <w:rsid w:val="00391362"/>
    <w:rsid w:val="003913F7"/>
    <w:rsid w:val="003917A1"/>
    <w:rsid w:val="00392625"/>
    <w:rsid w:val="00392AF9"/>
    <w:rsid w:val="00393EA9"/>
    <w:rsid w:val="003951FC"/>
    <w:rsid w:val="003969F5"/>
    <w:rsid w:val="00396A1C"/>
    <w:rsid w:val="00396B6C"/>
    <w:rsid w:val="00396F12"/>
    <w:rsid w:val="0039757D"/>
    <w:rsid w:val="00397E7F"/>
    <w:rsid w:val="003A00E9"/>
    <w:rsid w:val="003A0FEB"/>
    <w:rsid w:val="003A1F51"/>
    <w:rsid w:val="003A209C"/>
    <w:rsid w:val="003A616B"/>
    <w:rsid w:val="003A6A51"/>
    <w:rsid w:val="003A6B90"/>
    <w:rsid w:val="003A6E43"/>
    <w:rsid w:val="003B0480"/>
    <w:rsid w:val="003B1489"/>
    <w:rsid w:val="003B1FBF"/>
    <w:rsid w:val="003B3815"/>
    <w:rsid w:val="003B4786"/>
    <w:rsid w:val="003B68D0"/>
    <w:rsid w:val="003B7E82"/>
    <w:rsid w:val="003C00D6"/>
    <w:rsid w:val="003C0718"/>
    <w:rsid w:val="003C114F"/>
    <w:rsid w:val="003C118D"/>
    <w:rsid w:val="003C17EE"/>
    <w:rsid w:val="003C185C"/>
    <w:rsid w:val="003C1CF3"/>
    <w:rsid w:val="003C2412"/>
    <w:rsid w:val="003C3116"/>
    <w:rsid w:val="003C385A"/>
    <w:rsid w:val="003C3ED1"/>
    <w:rsid w:val="003C4177"/>
    <w:rsid w:val="003C6EE6"/>
    <w:rsid w:val="003C78DE"/>
    <w:rsid w:val="003C7A6B"/>
    <w:rsid w:val="003D0248"/>
    <w:rsid w:val="003D051C"/>
    <w:rsid w:val="003D1C95"/>
    <w:rsid w:val="003D222E"/>
    <w:rsid w:val="003D2703"/>
    <w:rsid w:val="003D2EEA"/>
    <w:rsid w:val="003D35F4"/>
    <w:rsid w:val="003D3A2F"/>
    <w:rsid w:val="003D4E47"/>
    <w:rsid w:val="003D692E"/>
    <w:rsid w:val="003E036D"/>
    <w:rsid w:val="003E0405"/>
    <w:rsid w:val="003E0E13"/>
    <w:rsid w:val="003E1AD1"/>
    <w:rsid w:val="003E235F"/>
    <w:rsid w:val="003E2C48"/>
    <w:rsid w:val="003E2CCF"/>
    <w:rsid w:val="003E35C9"/>
    <w:rsid w:val="003E3976"/>
    <w:rsid w:val="003E3ED8"/>
    <w:rsid w:val="003E4FDA"/>
    <w:rsid w:val="003E5473"/>
    <w:rsid w:val="003E5E56"/>
    <w:rsid w:val="003E6309"/>
    <w:rsid w:val="003E66EA"/>
    <w:rsid w:val="003E790C"/>
    <w:rsid w:val="003E79D7"/>
    <w:rsid w:val="003F05C1"/>
    <w:rsid w:val="003F0B3C"/>
    <w:rsid w:val="003F16AD"/>
    <w:rsid w:val="003F16C5"/>
    <w:rsid w:val="003F1C84"/>
    <w:rsid w:val="003F2579"/>
    <w:rsid w:val="003F2749"/>
    <w:rsid w:val="003F276D"/>
    <w:rsid w:val="003F32B8"/>
    <w:rsid w:val="003F343A"/>
    <w:rsid w:val="003F3BE9"/>
    <w:rsid w:val="003F43EA"/>
    <w:rsid w:val="003F46DB"/>
    <w:rsid w:val="003F4E56"/>
    <w:rsid w:val="003F4E7C"/>
    <w:rsid w:val="003F5031"/>
    <w:rsid w:val="003F62D5"/>
    <w:rsid w:val="003F6DFB"/>
    <w:rsid w:val="003F7A43"/>
    <w:rsid w:val="00400A7D"/>
    <w:rsid w:val="004033A1"/>
    <w:rsid w:val="00404B2D"/>
    <w:rsid w:val="00404D99"/>
    <w:rsid w:val="00405204"/>
    <w:rsid w:val="00406888"/>
    <w:rsid w:val="004068AC"/>
    <w:rsid w:val="00407BD5"/>
    <w:rsid w:val="004103C4"/>
    <w:rsid w:val="0041045D"/>
    <w:rsid w:val="00411B16"/>
    <w:rsid w:val="00411C15"/>
    <w:rsid w:val="004123FD"/>
    <w:rsid w:val="004133BB"/>
    <w:rsid w:val="0041342E"/>
    <w:rsid w:val="00413C5B"/>
    <w:rsid w:val="00413CE8"/>
    <w:rsid w:val="004143BB"/>
    <w:rsid w:val="004143F6"/>
    <w:rsid w:val="00414B6C"/>
    <w:rsid w:val="004152BC"/>
    <w:rsid w:val="004156A0"/>
    <w:rsid w:val="0041576B"/>
    <w:rsid w:val="00415849"/>
    <w:rsid w:val="00416432"/>
    <w:rsid w:val="00416977"/>
    <w:rsid w:val="00416990"/>
    <w:rsid w:val="00417CE8"/>
    <w:rsid w:val="00417E13"/>
    <w:rsid w:val="004217B7"/>
    <w:rsid w:val="00423328"/>
    <w:rsid w:val="004234D5"/>
    <w:rsid w:val="00423A94"/>
    <w:rsid w:val="00424CCF"/>
    <w:rsid w:val="00426049"/>
    <w:rsid w:val="00430094"/>
    <w:rsid w:val="00430107"/>
    <w:rsid w:val="004314C3"/>
    <w:rsid w:val="004315EB"/>
    <w:rsid w:val="00432251"/>
    <w:rsid w:val="00432CF4"/>
    <w:rsid w:val="00434770"/>
    <w:rsid w:val="00436CEF"/>
    <w:rsid w:val="00437583"/>
    <w:rsid w:val="00437588"/>
    <w:rsid w:val="00437CE6"/>
    <w:rsid w:val="004426B5"/>
    <w:rsid w:val="004435B4"/>
    <w:rsid w:val="004440BB"/>
    <w:rsid w:val="00445475"/>
    <w:rsid w:val="0044552B"/>
    <w:rsid w:val="00446073"/>
    <w:rsid w:val="004465A3"/>
    <w:rsid w:val="00446694"/>
    <w:rsid w:val="004467C4"/>
    <w:rsid w:val="00446E27"/>
    <w:rsid w:val="00446ECE"/>
    <w:rsid w:val="00447015"/>
    <w:rsid w:val="0045112F"/>
    <w:rsid w:val="0045278F"/>
    <w:rsid w:val="00453EEA"/>
    <w:rsid w:val="004542AE"/>
    <w:rsid w:val="004544D5"/>
    <w:rsid w:val="00454C24"/>
    <w:rsid w:val="00454F79"/>
    <w:rsid w:val="00455E13"/>
    <w:rsid w:val="004563CE"/>
    <w:rsid w:val="00456554"/>
    <w:rsid w:val="00456AB7"/>
    <w:rsid w:val="004573A8"/>
    <w:rsid w:val="00457AF1"/>
    <w:rsid w:val="00457BC7"/>
    <w:rsid w:val="00461A31"/>
    <w:rsid w:val="004623E6"/>
    <w:rsid w:val="0046267D"/>
    <w:rsid w:val="004628D4"/>
    <w:rsid w:val="0046316A"/>
    <w:rsid w:val="0046356B"/>
    <w:rsid w:val="004643F3"/>
    <w:rsid w:val="00464A16"/>
    <w:rsid w:val="00465E72"/>
    <w:rsid w:val="0046625B"/>
    <w:rsid w:val="00466557"/>
    <w:rsid w:val="004669B4"/>
    <w:rsid w:val="00467069"/>
    <w:rsid w:val="0046749E"/>
    <w:rsid w:val="00470280"/>
    <w:rsid w:val="00470331"/>
    <w:rsid w:val="00470E3A"/>
    <w:rsid w:val="00471A1A"/>
    <w:rsid w:val="0047232A"/>
    <w:rsid w:val="00472618"/>
    <w:rsid w:val="00473697"/>
    <w:rsid w:val="00473836"/>
    <w:rsid w:val="00473987"/>
    <w:rsid w:val="00474158"/>
    <w:rsid w:val="004748B2"/>
    <w:rsid w:val="004749FA"/>
    <w:rsid w:val="0047543C"/>
    <w:rsid w:val="004754B9"/>
    <w:rsid w:val="004755E5"/>
    <w:rsid w:val="00475A70"/>
    <w:rsid w:val="004767AF"/>
    <w:rsid w:val="00476A76"/>
    <w:rsid w:val="00476B6B"/>
    <w:rsid w:val="00476E4B"/>
    <w:rsid w:val="004775CC"/>
    <w:rsid w:val="00477C41"/>
    <w:rsid w:val="00480AEC"/>
    <w:rsid w:val="00480B00"/>
    <w:rsid w:val="00480E1E"/>
    <w:rsid w:val="0048177C"/>
    <w:rsid w:val="00482638"/>
    <w:rsid w:val="0048267A"/>
    <w:rsid w:val="004826C9"/>
    <w:rsid w:val="00483144"/>
    <w:rsid w:val="00483FB7"/>
    <w:rsid w:val="004843E6"/>
    <w:rsid w:val="0048452C"/>
    <w:rsid w:val="00484A2D"/>
    <w:rsid w:val="00484CFD"/>
    <w:rsid w:val="00484F3B"/>
    <w:rsid w:val="00485674"/>
    <w:rsid w:val="00485E50"/>
    <w:rsid w:val="00486B8A"/>
    <w:rsid w:val="0048727D"/>
    <w:rsid w:val="00487752"/>
    <w:rsid w:val="00487960"/>
    <w:rsid w:val="00490929"/>
    <w:rsid w:val="00490B79"/>
    <w:rsid w:val="004910A7"/>
    <w:rsid w:val="004919DE"/>
    <w:rsid w:val="004921A7"/>
    <w:rsid w:val="00492876"/>
    <w:rsid w:val="00493BD2"/>
    <w:rsid w:val="00493C4D"/>
    <w:rsid w:val="00494181"/>
    <w:rsid w:val="004952FD"/>
    <w:rsid w:val="00495ABC"/>
    <w:rsid w:val="00495B8C"/>
    <w:rsid w:val="00495D20"/>
    <w:rsid w:val="004961C7"/>
    <w:rsid w:val="00497EED"/>
    <w:rsid w:val="004A05D2"/>
    <w:rsid w:val="004A0DE9"/>
    <w:rsid w:val="004A124C"/>
    <w:rsid w:val="004A21B2"/>
    <w:rsid w:val="004A2822"/>
    <w:rsid w:val="004A2B72"/>
    <w:rsid w:val="004A2F0D"/>
    <w:rsid w:val="004A4819"/>
    <w:rsid w:val="004A5845"/>
    <w:rsid w:val="004A7DF3"/>
    <w:rsid w:val="004A7F5F"/>
    <w:rsid w:val="004B09D0"/>
    <w:rsid w:val="004B0E96"/>
    <w:rsid w:val="004B1751"/>
    <w:rsid w:val="004B1CA9"/>
    <w:rsid w:val="004B1DF9"/>
    <w:rsid w:val="004B2BC5"/>
    <w:rsid w:val="004B2CA8"/>
    <w:rsid w:val="004B4DC0"/>
    <w:rsid w:val="004B503D"/>
    <w:rsid w:val="004B57D3"/>
    <w:rsid w:val="004B58A1"/>
    <w:rsid w:val="004B59FC"/>
    <w:rsid w:val="004B5B8C"/>
    <w:rsid w:val="004B6354"/>
    <w:rsid w:val="004B63B3"/>
    <w:rsid w:val="004C002B"/>
    <w:rsid w:val="004C0616"/>
    <w:rsid w:val="004C07DD"/>
    <w:rsid w:val="004C0BC3"/>
    <w:rsid w:val="004C0E07"/>
    <w:rsid w:val="004C1B1B"/>
    <w:rsid w:val="004C1BEF"/>
    <w:rsid w:val="004C1C7D"/>
    <w:rsid w:val="004C2215"/>
    <w:rsid w:val="004C2960"/>
    <w:rsid w:val="004C33A1"/>
    <w:rsid w:val="004C45FD"/>
    <w:rsid w:val="004C5A94"/>
    <w:rsid w:val="004C5CAF"/>
    <w:rsid w:val="004C696D"/>
    <w:rsid w:val="004C69D6"/>
    <w:rsid w:val="004C72D0"/>
    <w:rsid w:val="004C7496"/>
    <w:rsid w:val="004D00C3"/>
    <w:rsid w:val="004D06B0"/>
    <w:rsid w:val="004D0E44"/>
    <w:rsid w:val="004D123A"/>
    <w:rsid w:val="004D2032"/>
    <w:rsid w:val="004D209D"/>
    <w:rsid w:val="004D244B"/>
    <w:rsid w:val="004D3CE9"/>
    <w:rsid w:val="004D4FC8"/>
    <w:rsid w:val="004D50D9"/>
    <w:rsid w:val="004D6280"/>
    <w:rsid w:val="004D65AC"/>
    <w:rsid w:val="004D67BE"/>
    <w:rsid w:val="004D6852"/>
    <w:rsid w:val="004E0513"/>
    <w:rsid w:val="004E0BDA"/>
    <w:rsid w:val="004E0EC8"/>
    <w:rsid w:val="004E1AA1"/>
    <w:rsid w:val="004E22DF"/>
    <w:rsid w:val="004E3078"/>
    <w:rsid w:val="004E387F"/>
    <w:rsid w:val="004E3B71"/>
    <w:rsid w:val="004E3FA9"/>
    <w:rsid w:val="004E4D22"/>
    <w:rsid w:val="004E5259"/>
    <w:rsid w:val="004E525A"/>
    <w:rsid w:val="004E6215"/>
    <w:rsid w:val="004E7197"/>
    <w:rsid w:val="004E796F"/>
    <w:rsid w:val="004F0615"/>
    <w:rsid w:val="004F10AC"/>
    <w:rsid w:val="004F1B3E"/>
    <w:rsid w:val="004F1C96"/>
    <w:rsid w:val="004F1D5B"/>
    <w:rsid w:val="004F2555"/>
    <w:rsid w:val="004F30E8"/>
    <w:rsid w:val="004F40CE"/>
    <w:rsid w:val="004F43DB"/>
    <w:rsid w:val="004F4671"/>
    <w:rsid w:val="004F4BCD"/>
    <w:rsid w:val="004F4F92"/>
    <w:rsid w:val="004F56BF"/>
    <w:rsid w:val="004F5E76"/>
    <w:rsid w:val="004F6A7E"/>
    <w:rsid w:val="004F6FBE"/>
    <w:rsid w:val="004F7370"/>
    <w:rsid w:val="004F78A1"/>
    <w:rsid w:val="004F7983"/>
    <w:rsid w:val="004F7C57"/>
    <w:rsid w:val="0050033C"/>
    <w:rsid w:val="00501617"/>
    <w:rsid w:val="00502717"/>
    <w:rsid w:val="00503393"/>
    <w:rsid w:val="00504C05"/>
    <w:rsid w:val="00504F67"/>
    <w:rsid w:val="00506453"/>
    <w:rsid w:val="0050652C"/>
    <w:rsid w:val="00506F71"/>
    <w:rsid w:val="00507278"/>
    <w:rsid w:val="00510888"/>
    <w:rsid w:val="00510A3D"/>
    <w:rsid w:val="00511B86"/>
    <w:rsid w:val="005120E9"/>
    <w:rsid w:val="005121D0"/>
    <w:rsid w:val="00513A99"/>
    <w:rsid w:val="00515974"/>
    <w:rsid w:val="005172EB"/>
    <w:rsid w:val="00517554"/>
    <w:rsid w:val="005177E8"/>
    <w:rsid w:val="005177EF"/>
    <w:rsid w:val="005178CC"/>
    <w:rsid w:val="00517A38"/>
    <w:rsid w:val="00517E53"/>
    <w:rsid w:val="00517EB8"/>
    <w:rsid w:val="005202FB"/>
    <w:rsid w:val="005204E1"/>
    <w:rsid w:val="005206B7"/>
    <w:rsid w:val="00520945"/>
    <w:rsid w:val="00521984"/>
    <w:rsid w:val="00521F13"/>
    <w:rsid w:val="00523846"/>
    <w:rsid w:val="005238D5"/>
    <w:rsid w:val="00524195"/>
    <w:rsid w:val="005241D2"/>
    <w:rsid w:val="0052456D"/>
    <w:rsid w:val="0052479D"/>
    <w:rsid w:val="00524B44"/>
    <w:rsid w:val="005261F6"/>
    <w:rsid w:val="00526DFF"/>
    <w:rsid w:val="00527BA1"/>
    <w:rsid w:val="00530553"/>
    <w:rsid w:val="00530675"/>
    <w:rsid w:val="00530B90"/>
    <w:rsid w:val="005316AB"/>
    <w:rsid w:val="005318AB"/>
    <w:rsid w:val="00531A02"/>
    <w:rsid w:val="0053211E"/>
    <w:rsid w:val="00534030"/>
    <w:rsid w:val="005354B4"/>
    <w:rsid w:val="005354DA"/>
    <w:rsid w:val="005366A7"/>
    <w:rsid w:val="00536C18"/>
    <w:rsid w:val="0053736E"/>
    <w:rsid w:val="0053769E"/>
    <w:rsid w:val="00540500"/>
    <w:rsid w:val="00540854"/>
    <w:rsid w:val="00541666"/>
    <w:rsid w:val="0054190E"/>
    <w:rsid w:val="00541AD1"/>
    <w:rsid w:val="0054225A"/>
    <w:rsid w:val="00543BC0"/>
    <w:rsid w:val="0054551B"/>
    <w:rsid w:val="0054612B"/>
    <w:rsid w:val="005469C4"/>
    <w:rsid w:val="00547B0B"/>
    <w:rsid w:val="00550B01"/>
    <w:rsid w:val="00550BB4"/>
    <w:rsid w:val="00550F49"/>
    <w:rsid w:val="0055105E"/>
    <w:rsid w:val="00551CBF"/>
    <w:rsid w:val="0055291D"/>
    <w:rsid w:val="00552963"/>
    <w:rsid w:val="0055345C"/>
    <w:rsid w:val="00554AD7"/>
    <w:rsid w:val="005554EB"/>
    <w:rsid w:val="00555620"/>
    <w:rsid w:val="00555EB6"/>
    <w:rsid w:val="00556785"/>
    <w:rsid w:val="00557DB7"/>
    <w:rsid w:val="00561516"/>
    <w:rsid w:val="005618BA"/>
    <w:rsid w:val="00561F72"/>
    <w:rsid w:val="005644CA"/>
    <w:rsid w:val="00564CDD"/>
    <w:rsid w:val="0056500B"/>
    <w:rsid w:val="00565AB3"/>
    <w:rsid w:val="00565DEC"/>
    <w:rsid w:val="005668F6"/>
    <w:rsid w:val="00566ABE"/>
    <w:rsid w:val="0056776A"/>
    <w:rsid w:val="00574343"/>
    <w:rsid w:val="00574518"/>
    <w:rsid w:val="00574C85"/>
    <w:rsid w:val="005751FC"/>
    <w:rsid w:val="00576F55"/>
    <w:rsid w:val="0057758B"/>
    <w:rsid w:val="00581CDF"/>
    <w:rsid w:val="00582CD9"/>
    <w:rsid w:val="00583695"/>
    <w:rsid w:val="00586321"/>
    <w:rsid w:val="00586BC6"/>
    <w:rsid w:val="00586F77"/>
    <w:rsid w:val="00586FAE"/>
    <w:rsid w:val="005909EB"/>
    <w:rsid w:val="00590BE8"/>
    <w:rsid w:val="00590F4D"/>
    <w:rsid w:val="00592197"/>
    <w:rsid w:val="00592C4F"/>
    <w:rsid w:val="00592E5F"/>
    <w:rsid w:val="005934A8"/>
    <w:rsid w:val="00593DB6"/>
    <w:rsid w:val="005945F9"/>
    <w:rsid w:val="00595D6E"/>
    <w:rsid w:val="00595F96"/>
    <w:rsid w:val="005961E8"/>
    <w:rsid w:val="0059634E"/>
    <w:rsid w:val="005969F8"/>
    <w:rsid w:val="00597595"/>
    <w:rsid w:val="00597A79"/>
    <w:rsid w:val="00597B59"/>
    <w:rsid w:val="005A0CDB"/>
    <w:rsid w:val="005A17ED"/>
    <w:rsid w:val="005A2640"/>
    <w:rsid w:val="005A499F"/>
    <w:rsid w:val="005A56E0"/>
    <w:rsid w:val="005A61EF"/>
    <w:rsid w:val="005A7A19"/>
    <w:rsid w:val="005A7A39"/>
    <w:rsid w:val="005A7D6E"/>
    <w:rsid w:val="005B0C5E"/>
    <w:rsid w:val="005B1FA1"/>
    <w:rsid w:val="005B2B02"/>
    <w:rsid w:val="005B3173"/>
    <w:rsid w:val="005B4543"/>
    <w:rsid w:val="005B4B6F"/>
    <w:rsid w:val="005B4E52"/>
    <w:rsid w:val="005B5700"/>
    <w:rsid w:val="005B6457"/>
    <w:rsid w:val="005B6A48"/>
    <w:rsid w:val="005B7A1A"/>
    <w:rsid w:val="005B7BEE"/>
    <w:rsid w:val="005B7D18"/>
    <w:rsid w:val="005B7F16"/>
    <w:rsid w:val="005C1168"/>
    <w:rsid w:val="005C1D97"/>
    <w:rsid w:val="005C30B2"/>
    <w:rsid w:val="005C4088"/>
    <w:rsid w:val="005C425B"/>
    <w:rsid w:val="005C44FA"/>
    <w:rsid w:val="005C4CF2"/>
    <w:rsid w:val="005C4E73"/>
    <w:rsid w:val="005C6031"/>
    <w:rsid w:val="005C7918"/>
    <w:rsid w:val="005C7AC2"/>
    <w:rsid w:val="005D15BA"/>
    <w:rsid w:val="005D1914"/>
    <w:rsid w:val="005D19CA"/>
    <w:rsid w:val="005D1E13"/>
    <w:rsid w:val="005D2417"/>
    <w:rsid w:val="005D38FE"/>
    <w:rsid w:val="005D4703"/>
    <w:rsid w:val="005D4E80"/>
    <w:rsid w:val="005D5DDE"/>
    <w:rsid w:val="005D6474"/>
    <w:rsid w:val="005D6AFF"/>
    <w:rsid w:val="005D705B"/>
    <w:rsid w:val="005D744A"/>
    <w:rsid w:val="005D77AC"/>
    <w:rsid w:val="005D7A03"/>
    <w:rsid w:val="005E0563"/>
    <w:rsid w:val="005E17CE"/>
    <w:rsid w:val="005E19F8"/>
    <w:rsid w:val="005E1ACD"/>
    <w:rsid w:val="005E1DF4"/>
    <w:rsid w:val="005E1EC4"/>
    <w:rsid w:val="005E25E4"/>
    <w:rsid w:val="005E28BB"/>
    <w:rsid w:val="005E2FF5"/>
    <w:rsid w:val="005E3BE1"/>
    <w:rsid w:val="005E457A"/>
    <w:rsid w:val="005E5746"/>
    <w:rsid w:val="005E5CEE"/>
    <w:rsid w:val="005E65A8"/>
    <w:rsid w:val="005E7381"/>
    <w:rsid w:val="005E7C54"/>
    <w:rsid w:val="005F0180"/>
    <w:rsid w:val="005F03A5"/>
    <w:rsid w:val="005F158D"/>
    <w:rsid w:val="005F2A26"/>
    <w:rsid w:val="005F2FB4"/>
    <w:rsid w:val="005F3044"/>
    <w:rsid w:val="005F4488"/>
    <w:rsid w:val="005F482C"/>
    <w:rsid w:val="005F49C2"/>
    <w:rsid w:val="005F4E83"/>
    <w:rsid w:val="005F53D8"/>
    <w:rsid w:val="005F6A98"/>
    <w:rsid w:val="005F79BE"/>
    <w:rsid w:val="005F7ACD"/>
    <w:rsid w:val="00600098"/>
    <w:rsid w:val="006000F8"/>
    <w:rsid w:val="0060011B"/>
    <w:rsid w:val="0060054E"/>
    <w:rsid w:val="00600900"/>
    <w:rsid w:val="00600F89"/>
    <w:rsid w:val="00601CFD"/>
    <w:rsid w:val="00602197"/>
    <w:rsid w:val="00602978"/>
    <w:rsid w:val="00602DE5"/>
    <w:rsid w:val="006047F9"/>
    <w:rsid w:val="006048E7"/>
    <w:rsid w:val="00604AAC"/>
    <w:rsid w:val="0060517B"/>
    <w:rsid w:val="00605682"/>
    <w:rsid w:val="006062EE"/>
    <w:rsid w:val="00607BE7"/>
    <w:rsid w:val="00610D36"/>
    <w:rsid w:val="006111CD"/>
    <w:rsid w:val="00612BEF"/>
    <w:rsid w:val="006140EB"/>
    <w:rsid w:val="006157B4"/>
    <w:rsid w:val="00616387"/>
    <w:rsid w:val="0061660E"/>
    <w:rsid w:val="00616A71"/>
    <w:rsid w:val="00616B34"/>
    <w:rsid w:val="00616E2C"/>
    <w:rsid w:val="006170FC"/>
    <w:rsid w:val="006204D7"/>
    <w:rsid w:val="00620909"/>
    <w:rsid w:val="00621601"/>
    <w:rsid w:val="0062167E"/>
    <w:rsid w:val="00622431"/>
    <w:rsid w:val="0062251E"/>
    <w:rsid w:val="006237F1"/>
    <w:rsid w:val="00623B86"/>
    <w:rsid w:val="00624BC1"/>
    <w:rsid w:val="0062665A"/>
    <w:rsid w:val="00626E1A"/>
    <w:rsid w:val="0062704F"/>
    <w:rsid w:val="00630E42"/>
    <w:rsid w:val="00631CAA"/>
    <w:rsid w:val="006334A9"/>
    <w:rsid w:val="00633978"/>
    <w:rsid w:val="00633B1F"/>
    <w:rsid w:val="00633BC0"/>
    <w:rsid w:val="00634B99"/>
    <w:rsid w:val="006405FC"/>
    <w:rsid w:val="006408D4"/>
    <w:rsid w:val="006411DB"/>
    <w:rsid w:val="0064130A"/>
    <w:rsid w:val="00641662"/>
    <w:rsid w:val="006423B0"/>
    <w:rsid w:val="0064293C"/>
    <w:rsid w:val="006457A0"/>
    <w:rsid w:val="00645813"/>
    <w:rsid w:val="006461FE"/>
    <w:rsid w:val="00646A9B"/>
    <w:rsid w:val="00646D00"/>
    <w:rsid w:val="006472E3"/>
    <w:rsid w:val="00647C6E"/>
    <w:rsid w:val="00647CED"/>
    <w:rsid w:val="0065065B"/>
    <w:rsid w:val="00650772"/>
    <w:rsid w:val="00651CFE"/>
    <w:rsid w:val="00652E3E"/>
    <w:rsid w:val="00654122"/>
    <w:rsid w:val="00654F71"/>
    <w:rsid w:val="00655055"/>
    <w:rsid w:val="006562FC"/>
    <w:rsid w:val="00656995"/>
    <w:rsid w:val="00657352"/>
    <w:rsid w:val="006575A2"/>
    <w:rsid w:val="00657C35"/>
    <w:rsid w:val="00657D62"/>
    <w:rsid w:val="00660A72"/>
    <w:rsid w:val="006610C7"/>
    <w:rsid w:val="00661598"/>
    <w:rsid w:val="00661A91"/>
    <w:rsid w:val="00661E4A"/>
    <w:rsid w:val="00661EB4"/>
    <w:rsid w:val="00663024"/>
    <w:rsid w:val="00663B19"/>
    <w:rsid w:val="0066404A"/>
    <w:rsid w:val="0066424B"/>
    <w:rsid w:val="00664D97"/>
    <w:rsid w:val="00665A96"/>
    <w:rsid w:val="00666261"/>
    <w:rsid w:val="006666DC"/>
    <w:rsid w:val="0066693C"/>
    <w:rsid w:val="00666FB5"/>
    <w:rsid w:val="00667D38"/>
    <w:rsid w:val="00667FE3"/>
    <w:rsid w:val="006704D1"/>
    <w:rsid w:val="0067070D"/>
    <w:rsid w:val="00670D50"/>
    <w:rsid w:val="00670D57"/>
    <w:rsid w:val="00671021"/>
    <w:rsid w:val="006715C1"/>
    <w:rsid w:val="00671EB9"/>
    <w:rsid w:val="00672504"/>
    <w:rsid w:val="00672BE5"/>
    <w:rsid w:val="006746F8"/>
    <w:rsid w:val="006767C2"/>
    <w:rsid w:val="006767E2"/>
    <w:rsid w:val="006772B7"/>
    <w:rsid w:val="00677325"/>
    <w:rsid w:val="00677497"/>
    <w:rsid w:val="006807E9"/>
    <w:rsid w:val="00683623"/>
    <w:rsid w:val="00683B0A"/>
    <w:rsid w:val="00684171"/>
    <w:rsid w:val="00684251"/>
    <w:rsid w:val="00684DFC"/>
    <w:rsid w:val="006853A6"/>
    <w:rsid w:val="00686342"/>
    <w:rsid w:val="00687A74"/>
    <w:rsid w:val="00687D35"/>
    <w:rsid w:val="006902AC"/>
    <w:rsid w:val="00690CB9"/>
    <w:rsid w:val="0069264B"/>
    <w:rsid w:val="006927CB"/>
    <w:rsid w:val="00692A1F"/>
    <w:rsid w:val="00693F90"/>
    <w:rsid w:val="00694646"/>
    <w:rsid w:val="00694888"/>
    <w:rsid w:val="00694C7F"/>
    <w:rsid w:val="00695276"/>
    <w:rsid w:val="00695432"/>
    <w:rsid w:val="00695EC3"/>
    <w:rsid w:val="00696441"/>
    <w:rsid w:val="00696796"/>
    <w:rsid w:val="00696BC5"/>
    <w:rsid w:val="00696DAD"/>
    <w:rsid w:val="006A028F"/>
    <w:rsid w:val="006A10C8"/>
    <w:rsid w:val="006A1217"/>
    <w:rsid w:val="006A12CB"/>
    <w:rsid w:val="006A1C4A"/>
    <w:rsid w:val="006A35ED"/>
    <w:rsid w:val="006A3643"/>
    <w:rsid w:val="006A3D71"/>
    <w:rsid w:val="006A53E3"/>
    <w:rsid w:val="006A5E15"/>
    <w:rsid w:val="006A6E9F"/>
    <w:rsid w:val="006B0ACC"/>
    <w:rsid w:val="006B0E5C"/>
    <w:rsid w:val="006B14A7"/>
    <w:rsid w:val="006B19F1"/>
    <w:rsid w:val="006B26EE"/>
    <w:rsid w:val="006B2E68"/>
    <w:rsid w:val="006B53B0"/>
    <w:rsid w:val="006B5402"/>
    <w:rsid w:val="006B5D53"/>
    <w:rsid w:val="006B5D69"/>
    <w:rsid w:val="006B5F51"/>
    <w:rsid w:val="006B61CC"/>
    <w:rsid w:val="006B62A2"/>
    <w:rsid w:val="006B7799"/>
    <w:rsid w:val="006B7E53"/>
    <w:rsid w:val="006C10FA"/>
    <w:rsid w:val="006C1ADD"/>
    <w:rsid w:val="006C1FA2"/>
    <w:rsid w:val="006C202B"/>
    <w:rsid w:val="006C2D61"/>
    <w:rsid w:val="006C30E0"/>
    <w:rsid w:val="006C3F77"/>
    <w:rsid w:val="006C4CC6"/>
    <w:rsid w:val="006C5F66"/>
    <w:rsid w:val="006C5FA8"/>
    <w:rsid w:val="006C66B1"/>
    <w:rsid w:val="006C6CC9"/>
    <w:rsid w:val="006C6D59"/>
    <w:rsid w:val="006C7247"/>
    <w:rsid w:val="006C77A6"/>
    <w:rsid w:val="006D0ABF"/>
    <w:rsid w:val="006D166E"/>
    <w:rsid w:val="006D16FD"/>
    <w:rsid w:val="006D2962"/>
    <w:rsid w:val="006D2E50"/>
    <w:rsid w:val="006D2F41"/>
    <w:rsid w:val="006D379F"/>
    <w:rsid w:val="006D4C6D"/>
    <w:rsid w:val="006D581F"/>
    <w:rsid w:val="006D5D2A"/>
    <w:rsid w:val="006E00A6"/>
    <w:rsid w:val="006E0507"/>
    <w:rsid w:val="006E0A1E"/>
    <w:rsid w:val="006E0CBE"/>
    <w:rsid w:val="006E107B"/>
    <w:rsid w:val="006E1733"/>
    <w:rsid w:val="006E19E6"/>
    <w:rsid w:val="006E226B"/>
    <w:rsid w:val="006E2862"/>
    <w:rsid w:val="006E2CFF"/>
    <w:rsid w:val="006E35BD"/>
    <w:rsid w:val="006E3684"/>
    <w:rsid w:val="006E4144"/>
    <w:rsid w:val="006E42BC"/>
    <w:rsid w:val="006E4DA6"/>
    <w:rsid w:val="006E5306"/>
    <w:rsid w:val="006E6D19"/>
    <w:rsid w:val="006E6E80"/>
    <w:rsid w:val="006E7180"/>
    <w:rsid w:val="006E772F"/>
    <w:rsid w:val="006E7F4B"/>
    <w:rsid w:val="006F01E6"/>
    <w:rsid w:val="006F0B0B"/>
    <w:rsid w:val="006F18EB"/>
    <w:rsid w:val="006F23D5"/>
    <w:rsid w:val="006F327C"/>
    <w:rsid w:val="006F431A"/>
    <w:rsid w:val="006F482F"/>
    <w:rsid w:val="006F5426"/>
    <w:rsid w:val="006F6156"/>
    <w:rsid w:val="006F63DE"/>
    <w:rsid w:val="007012EF"/>
    <w:rsid w:val="00702444"/>
    <w:rsid w:val="00702531"/>
    <w:rsid w:val="00704CBA"/>
    <w:rsid w:val="00704E8E"/>
    <w:rsid w:val="00705697"/>
    <w:rsid w:val="00705C32"/>
    <w:rsid w:val="0070614C"/>
    <w:rsid w:val="00706A29"/>
    <w:rsid w:val="00707B17"/>
    <w:rsid w:val="00710100"/>
    <w:rsid w:val="00710298"/>
    <w:rsid w:val="00711A54"/>
    <w:rsid w:val="007120AF"/>
    <w:rsid w:val="007121CA"/>
    <w:rsid w:val="00712780"/>
    <w:rsid w:val="00712B49"/>
    <w:rsid w:val="00712D9D"/>
    <w:rsid w:val="00712F32"/>
    <w:rsid w:val="00713079"/>
    <w:rsid w:val="00713B4F"/>
    <w:rsid w:val="00713F40"/>
    <w:rsid w:val="00714252"/>
    <w:rsid w:val="00714602"/>
    <w:rsid w:val="00714B39"/>
    <w:rsid w:val="00714D15"/>
    <w:rsid w:val="00716064"/>
    <w:rsid w:val="007163AA"/>
    <w:rsid w:val="00717FC4"/>
    <w:rsid w:val="00720F01"/>
    <w:rsid w:val="0072102A"/>
    <w:rsid w:val="0072128B"/>
    <w:rsid w:val="0072151B"/>
    <w:rsid w:val="007218C9"/>
    <w:rsid w:val="00721EE4"/>
    <w:rsid w:val="0072229D"/>
    <w:rsid w:val="00722BED"/>
    <w:rsid w:val="0072320D"/>
    <w:rsid w:val="00723B75"/>
    <w:rsid w:val="00724BB2"/>
    <w:rsid w:val="00724E37"/>
    <w:rsid w:val="00725A7A"/>
    <w:rsid w:val="00725D41"/>
    <w:rsid w:val="00725E0A"/>
    <w:rsid w:val="00726220"/>
    <w:rsid w:val="00726ECA"/>
    <w:rsid w:val="00726F6A"/>
    <w:rsid w:val="007302A6"/>
    <w:rsid w:val="00730539"/>
    <w:rsid w:val="00731AE6"/>
    <w:rsid w:val="00731D69"/>
    <w:rsid w:val="007321BE"/>
    <w:rsid w:val="007327D2"/>
    <w:rsid w:val="00733691"/>
    <w:rsid w:val="007339DA"/>
    <w:rsid w:val="00733BB9"/>
    <w:rsid w:val="007341E3"/>
    <w:rsid w:val="007342B3"/>
    <w:rsid w:val="007348E1"/>
    <w:rsid w:val="00734992"/>
    <w:rsid w:val="007352E7"/>
    <w:rsid w:val="007359C4"/>
    <w:rsid w:val="00736B0C"/>
    <w:rsid w:val="00736DEF"/>
    <w:rsid w:val="007372BE"/>
    <w:rsid w:val="00737EF3"/>
    <w:rsid w:val="00737F72"/>
    <w:rsid w:val="00740481"/>
    <w:rsid w:val="007406C9"/>
    <w:rsid w:val="007409EE"/>
    <w:rsid w:val="00741010"/>
    <w:rsid w:val="00741253"/>
    <w:rsid w:val="00741759"/>
    <w:rsid w:val="00741865"/>
    <w:rsid w:val="00741E38"/>
    <w:rsid w:val="00742124"/>
    <w:rsid w:val="0074229F"/>
    <w:rsid w:val="00742BB4"/>
    <w:rsid w:val="00743098"/>
    <w:rsid w:val="007435DF"/>
    <w:rsid w:val="00743706"/>
    <w:rsid w:val="00743AF0"/>
    <w:rsid w:val="00744664"/>
    <w:rsid w:val="00744734"/>
    <w:rsid w:val="007458D1"/>
    <w:rsid w:val="00745D40"/>
    <w:rsid w:val="0074600A"/>
    <w:rsid w:val="0074761C"/>
    <w:rsid w:val="00751A76"/>
    <w:rsid w:val="007525D1"/>
    <w:rsid w:val="007534FA"/>
    <w:rsid w:val="00753D8B"/>
    <w:rsid w:val="00754104"/>
    <w:rsid w:val="00754DF5"/>
    <w:rsid w:val="007556D6"/>
    <w:rsid w:val="007558F7"/>
    <w:rsid w:val="007563BC"/>
    <w:rsid w:val="007568DC"/>
    <w:rsid w:val="007574C7"/>
    <w:rsid w:val="00760307"/>
    <w:rsid w:val="007604C5"/>
    <w:rsid w:val="00760B61"/>
    <w:rsid w:val="0076185F"/>
    <w:rsid w:val="007618D3"/>
    <w:rsid w:val="00762B78"/>
    <w:rsid w:val="00763004"/>
    <w:rsid w:val="007630EA"/>
    <w:rsid w:val="00763454"/>
    <w:rsid w:val="00764461"/>
    <w:rsid w:val="007648D0"/>
    <w:rsid w:val="00765550"/>
    <w:rsid w:val="0076563F"/>
    <w:rsid w:val="007659DB"/>
    <w:rsid w:val="00766B6F"/>
    <w:rsid w:val="007671CD"/>
    <w:rsid w:val="00767C4A"/>
    <w:rsid w:val="00767D5B"/>
    <w:rsid w:val="00767E85"/>
    <w:rsid w:val="007704A1"/>
    <w:rsid w:val="0077107B"/>
    <w:rsid w:val="00771E04"/>
    <w:rsid w:val="00771F1D"/>
    <w:rsid w:val="007722DC"/>
    <w:rsid w:val="00772643"/>
    <w:rsid w:val="00772727"/>
    <w:rsid w:val="00772C71"/>
    <w:rsid w:val="007731EB"/>
    <w:rsid w:val="0077342E"/>
    <w:rsid w:val="007753AC"/>
    <w:rsid w:val="00775B90"/>
    <w:rsid w:val="007769CE"/>
    <w:rsid w:val="00781D44"/>
    <w:rsid w:val="00781F1F"/>
    <w:rsid w:val="0078331C"/>
    <w:rsid w:val="00783B1F"/>
    <w:rsid w:val="00786084"/>
    <w:rsid w:val="00786826"/>
    <w:rsid w:val="007868B0"/>
    <w:rsid w:val="00786D34"/>
    <w:rsid w:val="00786EF9"/>
    <w:rsid w:val="007872D8"/>
    <w:rsid w:val="007878A0"/>
    <w:rsid w:val="00787A39"/>
    <w:rsid w:val="00787B05"/>
    <w:rsid w:val="00787B48"/>
    <w:rsid w:val="00787CC0"/>
    <w:rsid w:val="00790CDF"/>
    <w:rsid w:val="007910E7"/>
    <w:rsid w:val="00792A36"/>
    <w:rsid w:val="00793685"/>
    <w:rsid w:val="00793B88"/>
    <w:rsid w:val="00793BC5"/>
    <w:rsid w:val="0079437D"/>
    <w:rsid w:val="00794F8D"/>
    <w:rsid w:val="007951FC"/>
    <w:rsid w:val="00795602"/>
    <w:rsid w:val="0079580E"/>
    <w:rsid w:val="00795A8E"/>
    <w:rsid w:val="00795C93"/>
    <w:rsid w:val="00796443"/>
    <w:rsid w:val="007977C5"/>
    <w:rsid w:val="007A22B3"/>
    <w:rsid w:val="007A252F"/>
    <w:rsid w:val="007A3D02"/>
    <w:rsid w:val="007A405B"/>
    <w:rsid w:val="007A4118"/>
    <w:rsid w:val="007A51F2"/>
    <w:rsid w:val="007A68DF"/>
    <w:rsid w:val="007A69B2"/>
    <w:rsid w:val="007A6A4E"/>
    <w:rsid w:val="007A6F6B"/>
    <w:rsid w:val="007B04E6"/>
    <w:rsid w:val="007B05A5"/>
    <w:rsid w:val="007B12DA"/>
    <w:rsid w:val="007B1817"/>
    <w:rsid w:val="007B2B5B"/>
    <w:rsid w:val="007B2FEC"/>
    <w:rsid w:val="007B3860"/>
    <w:rsid w:val="007B456A"/>
    <w:rsid w:val="007B4E01"/>
    <w:rsid w:val="007B5F98"/>
    <w:rsid w:val="007B63D0"/>
    <w:rsid w:val="007B66BE"/>
    <w:rsid w:val="007B76A5"/>
    <w:rsid w:val="007B76D0"/>
    <w:rsid w:val="007B7DB5"/>
    <w:rsid w:val="007C07EC"/>
    <w:rsid w:val="007C0E89"/>
    <w:rsid w:val="007C0F08"/>
    <w:rsid w:val="007C0F6A"/>
    <w:rsid w:val="007C11B4"/>
    <w:rsid w:val="007C159D"/>
    <w:rsid w:val="007C242A"/>
    <w:rsid w:val="007C3582"/>
    <w:rsid w:val="007C4E5D"/>
    <w:rsid w:val="007C6F63"/>
    <w:rsid w:val="007C7502"/>
    <w:rsid w:val="007C77D5"/>
    <w:rsid w:val="007C7D9B"/>
    <w:rsid w:val="007D12B8"/>
    <w:rsid w:val="007D185A"/>
    <w:rsid w:val="007D18FA"/>
    <w:rsid w:val="007D2EC1"/>
    <w:rsid w:val="007D3B5B"/>
    <w:rsid w:val="007D4466"/>
    <w:rsid w:val="007D4FA4"/>
    <w:rsid w:val="007D5825"/>
    <w:rsid w:val="007D7184"/>
    <w:rsid w:val="007D723D"/>
    <w:rsid w:val="007E1E3A"/>
    <w:rsid w:val="007E2027"/>
    <w:rsid w:val="007E2960"/>
    <w:rsid w:val="007E2DD3"/>
    <w:rsid w:val="007E30C6"/>
    <w:rsid w:val="007E493B"/>
    <w:rsid w:val="007E543D"/>
    <w:rsid w:val="007E5490"/>
    <w:rsid w:val="007E56FE"/>
    <w:rsid w:val="007E6088"/>
    <w:rsid w:val="007E69DB"/>
    <w:rsid w:val="007E7197"/>
    <w:rsid w:val="007E770E"/>
    <w:rsid w:val="007E7D15"/>
    <w:rsid w:val="007E7F0E"/>
    <w:rsid w:val="007F0273"/>
    <w:rsid w:val="007F1359"/>
    <w:rsid w:val="007F1BD1"/>
    <w:rsid w:val="007F1D58"/>
    <w:rsid w:val="007F2221"/>
    <w:rsid w:val="007F27F4"/>
    <w:rsid w:val="007F31B5"/>
    <w:rsid w:val="007F3DE9"/>
    <w:rsid w:val="007F4C13"/>
    <w:rsid w:val="007F623D"/>
    <w:rsid w:val="007F6933"/>
    <w:rsid w:val="007F699C"/>
    <w:rsid w:val="007F7764"/>
    <w:rsid w:val="00801309"/>
    <w:rsid w:val="008019F4"/>
    <w:rsid w:val="00801DC6"/>
    <w:rsid w:val="0080236D"/>
    <w:rsid w:val="0080262D"/>
    <w:rsid w:val="008027FB"/>
    <w:rsid w:val="00802904"/>
    <w:rsid w:val="00802ADF"/>
    <w:rsid w:val="008035E1"/>
    <w:rsid w:val="00803EE0"/>
    <w:rsid w:val="00804399"/>
    <w:rsid w:val="0080537B"/>
    <w:rsid w:val="00805702"/>
    <w:rsid w:val="008078E3"/>
    <w:rsid w:val="00807E69"/>
    <w:rsid w:val="008114CF"/>
    <w:rsid w:val="0081240A"/>
    <w:rsid w:val="00812A7C"/>
    <w:rsid w:val="00812D5A"/>
    <w:rsid w:val="00813D10"/>
    <w:rsid w:val="008141C6"/>
    <w:rsid w:val="008166F9"/>
    <w:rsid w:val="00816D50"/>
    <w:rsid w:val="00816E68"/>
    <w:rsid w:val="00817EAA"/>
    <w:rsid w:val="00820A1A"/>
    <w:rsid w:val="00821B7C"/>
    <w:rsid w:val="008225C4"/>
    <w:rsid w:val="008235ED"/>
    <w:rsid w:val="00824684"/>
    <w:rsid w:val="008247C5"/>
    <w:rsid w:val="00824C26"/>
    <w:rsid w:val="00826C19"/>
    <w:rsid w:val="00826CA7"/>
    <w:rsid w:val="008270DA"/>
    <w:rsid w:val="00827355"/>
    <w:rsid w:val="00827574"/>
    <w:rsid w:val="00827864"/>
    <w:rsid w:val="00830499"/>
    <w:rsid w:val="00831BC6"/>
    <w:rsid w:val="008334C4"/>
    <w:rsid w:val="008334DB"/>
    <w:rsid w:val="00833F54"/>
    <w:rsid w:val="00835378"/>
    <w:rsid w:val="00836235"/>
    <w:rsid w:val="00837719"/>
    <w:rsid w:val="0083781F"/>
    <w:rsid w:val="00841988"/>
    <w:rsid w:val="00841BF2"/>
    <w:rsid w:val="00841DDA"/>
    <w:rsid w:val="0084211E"/>
    <w:rsid w:val="0084334A"/>
    <w:rsid w:val="00844097"/>
    <w:rsid w:val="00844157"/>
    <w:rsid w:val="0084449D"/>
    <w:rsid w:val="00844AFF"/>
    <w:rsid w:val="008451B2"/>
    <w:rsid w:val="00846331"/>
    <w:rsid w:val="00846479"/>
    <w:rsid w:val="00846888"/>
    <w:rsid w:val="00847885"/>
    <w:rsid w:val="008479CC"/>
    <w:rsid w:val="00847C8C"/>
    <w:rsid w:val="00850E4C"/>
    <w:rsid w:val="0085113F"/>
    <w:rsid w:val="00851390"/>
    <w:rsid w:val="00852128"/>
    <w:rsid w:val="00852C99"/>
    <w:rsid w:val="00853599"/>
    <w:rsid w:val="008539F9"/>
    <w:rsid w:val="00854ACE"/>
    <w:rsid w:val="00854B08"/>
    <w:rsid w:val="008550CB"/>
    <w:rsid w:val="00855246"/>
    <w:rsid w:val="008556E8"/>
    <w:rsid w:val="0085673B"/>
    <w:rsid w:val="008575AE"/>
    <w:rsid w:val="00860416"/>
    <w:rsid w:val="0086187B"/>
    <w:rsid w:val="00861C70"/>
    <w:rsid w:val="00862C3A"/>
    <w:rsid w:val="008635A6"/>
    <w:rsid w:val="00863896"/>
    <w:rsid w:val="00865B2B"/>
    <w:rsid w:val="008665E2"/>
    <w:rsid w:val="00866AD2"/>
    <w:rsid w:val="008674D9"/>
    <w:rsid w:val="00867C83"/>
    <w:rsid w:val="00870C4F"/>
    <w:rsid w:val="00871873"/>
    <w:rsid w:val="00871CAF"/>
    <w:rsid w:val="0087348B"/>
    <w:rsid w:val="00873C5F"/>
    <w:rsid w:val="008756D2"/>
    <w:rsid w:val="0087587B"/>
    <w:rsid w:val="00875D7F"/>
    <w:rsid w:val="0087628D"/>
    <w:rsid w:val="00877E2D"/>
    <w:rsid w:val="0088004E"/>
    <w:rsid w:val="008802C3"/>
    <w:rsid w:val="00880596"/>
    <w:rsid w:val="00882C66"/>
    <w:rsid w:val="00882E5D"/>
    <w:rsid w:val="008838C0"/>
    <w:rsid w:val="00883AD4"/>
    <w:rsid w:val="00883C86"/>
    <w:rsid w:val="00884A58"/>
    <w:rsid w:val="008872A0"/>
    <w:rsid w:val="0088767A"/>
    <w:rsid w:val="00891289"/>
    <w:rsid w:val="0089171C"/>
    <w:rsid w:val="0089360C"/>
    <w:rsid w:val="0089375F"/>
    <w:rsid w:val="00893AD8"/>
    <w:rsid w:val="00893E1E"/>
    <w:rsid w:val="00893F60"/>
    <w:rsid w:val="0089423F"/>
    <w:rsid w:val="008946E9"/>
    <w:rsid w:val="00894712"/>
    <w:rsid w:val="00894BEB"/>
    <w:rsid w:val="00895D39"/>
    <w:rsid w:val="0089720F"/>
    <w:rsid w:val="00897493"/>
    <w:rsid w:val="008A0028"/>
    <w:rsid w:val="008A02AA"/>
    <w:rsid w:val="008A0A36"/>
    <w:rsid w:val="008A1DD1"/>
    <w:rsid w:val="008A23FA"/>
    <w:rsid w:val="008A260D"/>
    <w:rsid w:val="008A2960"/>
    <w:rsid w:val="008A2D30"/>
    <w:rsid w:val="008A2E0E"/>
    <w:rsid w:val="008A4C61"/>
    <w:rsid w:val="008A5319"/>
    <w:rsid w:val="008A5BB9"/>
    <w:rsid w:val="008A605E"/>
    <w:rsid w:val="008A608D"/>
    <w:rsid w:val="008A62A2"/>
    <w:rsid w:val="008A63DB"/>
    <w:rsid w:val="008A63E5"/>
    <w:rsid w:val="008A64E8"/>
    <w:rsid w:val="008A66A2"/>
    <w:rsid w:val="008B02E8"/>
    <w:rsid w:val="008B04BA"/>
    <w:rsid w:val="008B114F"/>
    <w:rsid w:val="008B12BC"/>
    <w:rsid w:val="008B200C"/>
    <w:rsid w:val="008B3209"/>
    <w:rsid w:val="008B3E47"/>
    <w:rsid w:val="008B4B9E"/>
    <w:rsid w:val="008B5574"/>
    <w:rsid w:val="008B5744"/>
    <w:rsid w:val="008B5B36"/>
    <w:rsid w:val="008B61EF"/>
    <w:rsid w:val="008B7A9B"/>
    <w:rsid w:val="008B7CA4"/>
    <w:rsid w:val="008C1262"/>
    <w:rsid w:val="008C262F"/>
    <w:rsid w:val="008C2896"/>
    <w:rsid w:val="008C32BF"/>
    <w:rsid w:val="008C3C28"/>
    <w:rsid w:val="008C3E2F"/>
    <w:rsid w:val="008C450F"/>
    <w:rsid w:val="008C51AB"/>
    <w:rsid w:val="008C61C8"/>
    <w:rsid w:val="008C683E"/>
    <w:rsid w:val="008C7868"/>
    <w:rsid w:val="008C7A3B"/>
    <w:rsid w:val="008D04BB"/>
    <w:rsid w:val="008D11AE"/>
    <w:rsid w:val="008D19B8"/>
    <w:rsid w:val="008D2A71"/>
    <w:rsid w:val="008D3B00"/>
    <w:rsid w:val="008D418D"/>
    <w:rsid w:val="008D50E8"/>
    <w:rsid w:val="008D6F9D"/>
    <w:rsid w:val="008E0A0F"/>
    <w:rsid w:val="008E12F3"/>
    <w:rsid w:val="008E1744"/>
    <w:rsid w:val="008E1A69"/>
    <w:rsid w:val="008E1E9D"/>
    <w:rsid w:val="008E2DDD"/>
    <w:rsid w:val="008E3D5B"/>
    <w:rsid w:val="008E3DF5"/>
    <w:rsid w:val="008E454A"/>
    <w:rsid w:val="008E45C0"/>
    <w:rsid w:val="008E4C4C"/>
    <w:rsid w:val="008E56DB"/>
    <w:rsid w:val="008E7A98"/>
    <w:rsid w:val="008F1F7B"/>
    <w:rsid w:val="008F3E19"/>
    <w:rsid w:val="008F4877"/>
    <w:rsid w:val="008F4B3F"/>
    <w:rsid w:val="008F4E63"/>
    <w:rsid w:val="008F51DD"/>
    <w:rsid w:val="008F5554"/>
    <w:rsid w:val="008F5EEB"/>
    <w:rsid w:val="008F6E0F"/>
    <w:rsid w:val="008F7247"/>
    <w:rsid w:val="008F7BD9"/>
    <w:rsid w:val="00900D10"/>
    <w:rsid w:val="00901853"/>
    <w:rsid w:val="00901A6E"/>
    <w:rsid w:val="0090330D"/>
    <w:rsid w:val="00903817"/>
    <w:rsid w:val="00903CDF"/>
    <w:rsid w:val="00904635"/>
    <w:rsid w:val="00904D1B"/>
    <w:rsid w:val="00906A7E"/>
    <w:rsid w:val="00910868"/>
    <w:rsid w:val="009114A5"/>
    <w:rsid w:val="0091197D"/>
    <w:rsid w:val="00911A1C"/>
    <w:rsid w:val="009134E6"/>
    <w:rsid w:val="00915496"/>
    <w:rsid w:val="00916456"/>
    <w:rsid w:val="00916FE1"/>
    <w:rsid w:val="0091781B"/>
    <w:rsid w:val="00917D34"/>
    <w:rsid w:val="00920AE1"/>
    <w:rsid w:val="00922083"/>
    <w:rsid w:val="00923284"/>
    <w:rsid w:val="0092412D"/>
    <w:rsid w:val="009241B2"/>
    <w:rsid w:val="009244A8"/>
    <w:rsid w:val="00925146"/>
    <w:rsid w:val="00925226"/>
    <w:rsid w:val="00926255"/>
    <w:rsid w:val="009262A5"/>
    <w:rsid w:val="00926315"/>
    <w:rsid w:val="0092632D"/>
    <w:rsid w:val="009266E8"/>
    <w:rsid w:val="00926BA2"/>
    <w:rsid w:val="00926F82"/>
    <w:rsid w:val="00930019"/>
    <w:rsid w:val="009302FF"/>
    <w:rsid w:val="009317FC"/>
    <w:rsid w:val="00931C55"/>
    <w:rsid w:val="00934526"/>
    <w:rsid w:val="00934744"/>
    <w:rsid w:val="009350F1"/>
    <w:rsid w:val="0093639D"/>
    <w:rsid w:val="0093733D"/>
    <w:rsid w:val="0093785C"/>
    <w:rsid w:val="00937A04"/>
    <w:rsid w:val="0094071F"/>
    <w:rsid w:val="00940957"/>
    <w:rsid w:val="009419F2"/>
    <w:rsid w:val="00942A91"/>
    <w:rsid w:val="00943B56"/>
    <w:rsid w:val="00943D48"/>
    <w:rsid w:val="0094420E"/>
    <w:rsid w:val="0094452E"/>
    <w:rsid w:val="009447C1"/>
    <w:rsid w:val="00944D29"/>
    <w:rsid w:val="009453EB"/>
    <w:rsid w:val="009456CE"/>
    <w:rsid w:val="00946398"/>
    <w:rsid w:val="0094651B"/>
    <w:rsid w:val="0094663A"/>
    <w:rsid w:val="009467B2"/>
    <w:rsid w:val="00946E85"/>
    <w:rsid w:val="009471F5"/>
    <w:rsid w:val="009500A1"/>
    <w:rsid w:val="0095029B"/>
    <w:rsid w:val="0095059C"/>
    <w:rsid w:val="009528A3"/>
    <w:rsid w:val="0095295B"/>
    <w:rsid w:val="009529EB"/>
    <w:rsid w:val="009539DB"/>
    <w:rsid w:val="00954432"/>
    <w:rsid w:val="009545A8"/>
    <w:rsid w:val="00954A86"/>
    <w:rsid w:val="00954D43"/>
    <w:rsid w:val="00954D5C"/>
    <w:rsid w:val="00956B11"/>
    <w:rsid w:val="00960AD9"/>
    <w:rsid w:val="00960E5B"/>
    <w:rsid w:val="009610E7"/>
    <w:rsid w:val="009614C9"/>
    <w:rsid w:val="009618D5"/>
    <w:rsid w:val="00964263"/>
    <w:rsid w:val="0096584F"/>
    <w:rsid w:val="00965D0E"/>
    <w:rsid w:val="00965FF7"/>
    <w:rsid w:val="009666B8"/>
    <w:rsid w:val="0096670A"/>
    <w:rsid w:val="0096689F"/>
    <w:rsid w:val="00966B9A"/>
    <w:rsid w:val="00967460"/>
    <w:rsid w:val="0097033D"/>
    <w:rsid w:val="009704E9"/>
    <w:rsid w:val="009705C9"/>
    <w:rsid w:val="00970BDB"/>
    <w:rsid w:val="00970C03"/>
    <w:rsid w:val="00971166"/>
    <w:rsid w:val="00972193"/>
    <w:rsid w:val="0097336E"/>
    <w:rsid w:val="009735E8"/>
    <w:rsid w:val="0097476C"/>
    <w:rsid w:val="0097486E"/>
    <w:rsid w:val="00976D62"/>
    <w:rsid w:val="00976D6A"/>
    <w:rsid w:val="00977066"/>
    <w:rsid w:val="0098005B"/>
    <w:rsid w:val="0098029B"/>
    <w:rsid w:val="00980C89"/>
    <w:rsid w:val="00982E07"/>
    <w:rsid w:val="009832D2"/>
    <w:rsid w:val="00983877"/>
    <w:rsid w:val="00983DB9"/>
    <w:rsid w:val="0098441C"/>
    <w:rsid w:val="00985555"/>
    <w:rsid w:val="00986544"/>
    <w:rsid w:val="009869C5"/>
    <w:rsid w:val="00990164"/>
    <w:rsid w:val="009911FF"/>
    <w:rsid w:val="00992537"/>
    <w:rsid w:val="0099478C"/>
    <w:rsid w:val="00994FA0"/>
    <w:rsid w:val="009953ED"/>
    <w:rsid w:val="00996474"/>
    <w:rsid w:val="009967A2"/>
    <w:rsid w:val="0099776D"/>
    <w:rsid w:val="009A00E1"/>
    <w:rsid w:val="009A170F"/>
    <w:rsid w:val="009A1871"/>
    <w:rsid w:val="009A1DCD"/>
    <w:rsid w:val="009A349E"/>
    <w:rsid w:val="009A36F4"/>
    <w:rsid w:val="009A3AD0"/>
    <w:rsid w:val="009A3D77"/>
    <w:rsid w:val="009A3E89"/>
    <w:rsid w:val="009A46EB"/>
    <w:rsid w:val="009A6C6C"/>
    <w:rsid w:val="009A7BD6"/>
    <w:rsid w:val="009B1D79"/>
    <w:rsid w:val="009B2086"/>
    <w:rsid w:val="009B2135"/>
    <w:rsid w:val="009B23DC"/>
    <w:rsid w:val="009B379E"/>
    <w:rsid w:val="009B3909"/>
    <w:rsid w:val="009B3E42"/>
    <w:rsid w:val="009B4BB6"/>
    <w:rsid w:val="009B4CB9"/>
    <w:rsid w:val="009B563A"/>
    <w:rsid w:val="009B6BE6"/>
    <w:rsid w:val="009B7C11"/>
    <w:rsid w:val="009B7C9C"/>
    <w:rsid w:val="009B7F9A"/>
    <w:rsid w:val="009C1BBF"/>
    <w:rsid w:val="009C1F48"/>
    <w:rsid w:val="009C21A1"/>
    <w:rsid w:val="009C24F5"/>
    <w:rsid w:val="009C2B27"/>
    <w:rsid w:val="009C3C59"/>
    <w:rsid w:val="009C412C"/>
    <w:rsid w:val="009C49F3"/>
    <w:rsid w:val="009C5184"/>
    <w:rsid w:val="009C537B"/>
    <w:rsid w:val="009C58AB"/>
    <w:rsid w:val="009C7BC7"/>
    <w:rsid w:val="009C7D1E"/>
    <w:rsid w:val="009D0318"/>
    <w:rsid w:val="009D1240"/>
    <w:rsid w:val="009D1BF1"/>
    <w:rsid w:val="009D2872"/>
    <w:rsid w:val="009D301D"/>
    <w:rsid w:val="009D47AC"/>
    <w:rsid w:val="009D5247"/>
    <w:rsid w:val="009D5D80"/>
    <w:rsid w:val="009D61A2"/>
    <w:rsid w:val="009D6571"/>
    <w:rsid w:val="009D6FDB"/>
    <w:rsid w:val="009D794F"/>
    <w:rsid w:val="009E0C23"/>
    <w:rsid w:val="009E0F44"/>
    <w:rsid w:val="009E1233"/>
    <w:rsid w:val="009E2149"/>
    <w:rsid w:val="009E288B"/>
    <w:rsid w:val="009E2BFC"/>
    <w:rsid w:val="009E2CAA"/>
    <w:rsid w:val="009E3133"/>
    <w:rsid w:val="009E3563"/>
    <w:rsid w:val="009E3F62"/>
    <w:rsid w:val="009E5117"/>
    <w:rsid w:val="009E5F75"/>
    <w:rsid w:val="009E6CE6"/>
    <w:rsid w:val="009E6F74"/>
    <w:rsid w:val="009E7694"/>
    <w:rsid w:val="009E793F"/>
    <w:rsid w:val="009E7BD7"/>
    <w:rsid w:val="009E7BF8"/>
    <w:rsid w:val="009F0037"/>
    <w:rsid w:val="009F0136"/>
    <w:rsid w:val="009F0AF9"/>
    <w:rsid w:val="009F0E4D"/>
    <w:rsid w:val="009F18EC"/>
    <w:rsid w:val="009F1B2F"/>
    <w:rsid w:val="009F1FE4"/>
    <w:rsid w:val="009F242C"/>
    <w:rsid w:val="009F2646"/>
    <w:rsid w:val="009F2C03"/>
    <w:rsid w:val="009F42A5"/>
    <w:rsid w:val="009F64FA"/>
    <w:rsid w:val="009F6972"/>
    <w:rsid w:val="009F6BC9"/>
    <w:rsid w:val="009F7D23"/>
    <w:rsid w:val="00A009CA"/>
    <w:rsid w:val="00A01E1B"/>
    <w:rsid w:val="00A020F3"/>
    <w:rsid w:val="00A02EA4"/>
    <w:rsid w:val="00A0356F"/>
    <w:rsid w:val="00A0650C"/>
    <w:rsid w:val="00A06B3A"/>
    <w:rsid w:val="00A07520"/>
    <w:rsid w:val="00A075EF"/>
    <w:rsid w:val="00A10527"/>
    <w:rsid w:val="00A11401"/>
    <w:rsid w:val="00A1153A"/>
    <w:rsid w:val="00A11DE6"/>
    <w:rsid w:val="00A135A8"/>
    <w:rsid w:val="00A13695"/>
    <w:rsid w:val="00A13D4B"/>
    <w:rsid w:val="00A16708"/>
    <w:rsid w:val="00A16862"/>
    <w:rsid w:val="00A16C0A"/>
    <w:rsid w:val="00A17668"/>
    <w:rsid w:val="00A201C6"/>
    <w:rsid w:val="00A21CCC"/>
    <w:rsid w:val="00A21E2F"/>
    <w:rsid w:val="00A21F8C"/>
    <w:rsid w:val="00A22DA3"/>
    <w:rsid w:val="00A235BA"/>
    <w:rsid w:val="00A23E7A"/>
    <w:rsid w:val="00A244A1"/>
    <w:rsid w:val="00A24ABF"/>
    <w:rsid w:val="00A2527D"/>
    <w:rsid w:val="00A25B3E"/>
    <w:rsid w:val="00A26128"/>
    <w:rsid w:val="00A26571"/>
    <w:rsid w:val="00A27630"/>
    <w:rsid w:val="00A27CB0"/>
    <w:rsid w:val="00A30D60"/>
    <w:rsid w:val="00A310ED"/>
    <w:rsid w:val="00A32318"/>
    <w:rsid w:val="00A32398"/>
    <w:rsid w:val="00A32BE8"/>
    <w:rsid w:val="00A33A35"/>
    <w:rsid w:val="00A34203"/>
    <w:rsid w:val="00A35788"/>
    <w:rsid w:val="00A35C7E"/>
    <w:rsid w:val="00A35E7C"/>
    <w:rsid w:val="00A36A83"/>
    <w:rsid w:val="00A36F92"/>
    <w:rsid w:val="00A37E80"/>
    <w:rsid w:val="00A402D4"/>
    <w:rsid w:val="00A41660"/>
    <w:rsid w:val="00A41C8F"/>
    <w:rsid w:val="00A441DB"/>
    <w:rsid w:val="00A4497D"/>
    <w:rsid w:val="00A456E3"/>
    <w:rsid w:val="00A45A73"/>
    <w:rsid w:val="00A46613"/>
    <w:rsid w:val="00A46BC3"/>
    <w:rsid w:val="00A471AC"/>
    <w:rsid w:val="00A47B29"/>
    <w:rsid w:val="00A50662"/>
    <w:rsid w:val="00A51B50"/>
    <w:rsid w:val="00A5241A"/>
    <w:rsid w:val="00A525E7"/>
    <w:rsid w:val="00A54CF6"/>
    <w:rsid w:val="00A5500C"/>
    <w:rsid w:val="00A550F4"/>
    <w:rsid w:val="00A57967"/>
    <w:rsid w:val="00A57ED9"/>
    <w:rsid w:val="00A60339"/>
    <w:rsid w:val="00A60EFD"/>
    <w:rsid w:val="00A63D3C"/>
    <w:rsid w:val="00A663B2"/>
    <w:rsid w:val="00A676C6"/>
    <w:rsid w:val="00A67F4C"/>
    <w:rsid w:val="00A7020F"/>
    <w:rsid w:val="00A70A7D"/>
    <w:rsid w:val="00A70DA8"/>
    <w:rsid w:val="00A71313"/>
    <w:rsid w:val="00A719E6"/>
    <w:rsid w:val="00A71D08"/>
    <w:rsid w:val="00A72363"/>
    <w:rsid w:val="00A72630"/>
    <w:rsid w:val="00A73B9D"/>
    <w:rsid w:val="00A743F5"/>
    <w:rsid w:val="00A76277"/>
    <w:rsid w:val="00A7632E"/>
    <w:rsid w:val="00A7637C"/>
    <w:rsid w:val="00A76FCE"/>
    <w:rsid w:val="00A774A4"/>
    <w:rsid w:val="00A77F3E"/>
    <w:rsid w:val="00A8061B"/>
    <w:rsid w:val="00A80B2F"/>
    <w:rsid w:val="00A8128B"/>
    <w:rsid w:val="00A8161F"/>
    <w:rsid w:val="00A81883"/>
    <w:rsid w:val="00A81D6D"/>
    <w:rsid w:val="00A8312C"/>
    <w:rsid w:val="00A8400F"/>
    <w:rsid w:val="00A840C3"/>
    <w:rsid w:val="00A85CB5"/>
    <w:rsid w:val="00A86121"/>
    <w:rsid w:val="00A866AC"/>
    <w:rsid w:val="00A8729D"/>
    <w:rsid w:val="00A8777D"/>
    <w:rsid w:val="00A87CB2"/>
    <w:rsid w:val="00A90CB3"/>
    <w:rsid w:val="00A90E9C"/>
    <w:rsid w:val="00A91390"/>
    <w:rsid w:val="00A91D7A"/>
    <w:rsid w:val="00A94435"/>
    <w:rsid w:val="00A94564"/>
    <w:rsid w:val="00A976CA"/>
    <w:rsid w:val="00AA1DB3"/>
    <w:rsid w:val="00AA2703"/>
    <w:rsid w:val="00AA34B7"/>
    <w:rsid w:val="00AA35E5"/>
    <w:rsid w:val="00AA502D"/>
    <w:rsid w:val="00AA5B21"/>
    <w:rsid w:val="00AA71BB"/>
    <w:rsid w:val="00AB0727"/>
    <w:rsid w:val="00AB239F"/>
    <w:rsid w:val="00AB2ED3"/>
    <w:rsid w:val="00AB398F"/>
    <w:rsid w:val="00AB50E9"/>
    <w:rsid w:val="00AB55E4"/>
    <w:rsid w:val="00AB566C"/>
    <w:rsid w:val="00AB5BB6"/>
    <w:rsid w:val="00AB5E11"/>
    <w:rsid w:val="00AB5E17"/>
    <w:rsid w:val="00AB5FD8"/>
    <w:rsid w:val="00AB6E81"/>
    <w:rsid w:val="00AC019D"/>
    <w:rsid w:val="00AC01E2"/>
    <w:rsid w:val="00AC05B3"/>
    <w:rsid w:val="00AC0A26"/>
    <w:rsid w:val="00AC3D5C"/>
    <w:rsid w:val="00AC3E22"/>
    <w:rsid w:val="00AC75D9"/>
    <w:rsid w:val="00AC7A1B"/>
    <w:rsid w:val="00AC7EAA"/>
    <w:rsid w:val="00AD0675"/>
    <w:rsid w:val="00AD13C5"/>
    <w:rsid w:val="00AD18E2"/>
    <w:rsid w:val="00AD1EA5"/>
    <w:rsid w:val="00AD301F"/>
    <w:rsid w:val="00AD3119"/>
    <w:rsid w:val="00AD3675"/>
    <w:rsid w:val="00AD3B19"/>
    <w:rsid w:val="00AD3C77"/>
    <w:rsid w:val="00AD42A3"/>
    <w:rsid w:val="00AD437D"/>
    <w:rsid w:val="00AD5302"/>
    <w:rsid w:val="00AD562F"/>
    <w:rsid w:val="00AD67EB"/>
    <w:rsid w:val="00AD74B7"/>
    <w:rsid w:val="00AD7F75"/>
    <w:rsid w:val="00AE02A5"/>
    <w:rsid w:val="00AE09D2"/>
    <w:rsid w:val="00AE0CD1"/>
    <w:rsid w:val="00AE0F1C"/>
    <w:rsid w:val="00AE1209"/>
    <w:rsid w:val="00AE1297"/>
    <w:rsid w:val="00AE17E3"/>
    <w:rsid w:val="00AE196C"/>
    <w:rsid w:val="00AE2393"/>
    <w:rsid w:val="00AE2462"/>
    <w:rsid w:val="00AE2C47"/>
    <w:rsid w:val="00AE2E7E"/>
    <w:rsid w:val="00AE301F"/>
    <w:rsid w:val="00AE39A8"/>
    <w:rsid w:val="00AE5413"/>
    <w:rsid w:val="00AE5DBD"/>
    <w:rsid w:val="00AE6715"/>
    <w:rsid w:val="00AE6BA2"/>
    <w:rsid w:val="00AE6C0A"/>
    <w:rsid w:val="00AF00F5"/>
    <w:rsid w:val="00AF0FBD"/>
    <w:rsid w:val="00AF4147"/>
    <w:rsid w:val="00AF41D8"/>
    <w:rsid w:val="00AF425B"/>
    <w:rsid w:val="00AF451E"/>
    <w:rsid w:val="00AF4A93"/>
    <w:rsid w:val="00AF4FB1"/>
    <w:rsid w:val="00AF7612"/>
    <w:rsid w:val="00AF788C"/>
    <w:rsid w:val="00B00679"/>
    <w:rsid w:val="00B00A20"/>
    <w:rsid w:val="00B0188B"/>
    <w:rsid w:val="00B028DD"/>
    <w:rsid w:val="00B02BD4"/>
    <w:rsid w:val="00B033A6"/>
    <w:rsid w:val="00B04616"/>
    <w:rsid w:val="00B04BD6"/>
    <w:rsid w:val="00B04E25"/>
    <w:rsid w:val="00B04F70"/>
    <w:rsid w:val="00B06282"/>
    <w:rsid w:val="00B0711B"/>
    <w:rsid w:val="00B07BEA"/>
    <w:rsid w:val="00B11BE8"/>
    <w:rsid w:val="00B1294C"/>
    <w:rsid w:val="00B12D0A"/>
    <w:rsid w:val="00B1309A"/>
    <w:rsid w:val="00B1315D"/>
    <w:rsid w:val="00B13E37"/>
    <w:rsid w:val="00B14609"/>
    <w:rsid w:val="00B14FA8"/>
    <w:rsid w:val="00B15253"/>
    <w:rsid w:val="00B1625F"/>
    <w:rsid w:val="00B168EC"/>
    <w:rsid w:val="00B172DC"/>
    <w:rsid w:val="00B174F3"/>
    <w:rsid w:val="00B20B20"/>
    <w:rsid w:val="00B2170B"/>
    <w:rsid w:val="00B21FD8"/>
    <w:rsid w:val="00B224A4"/>
    <w:rsid w:val="00B22901"/>
    <w:rsid w:val="00B230EF"/>
    <w:rsid w:val="00B23A7C"/>
    <w:rsid w:val="00B23B43"/>
    <w:rsid w:val="00B23E55"/>
    <w:rsid w:val="00B24A19"/>
    <w:rsid w:val="00B24D51"/>
    <w:rsid w:val="00B2502A"/>
    <w:rsid w:val="00B2563E"/>
    <w:rsid w:val="00B25C95"/>
    <w:rsid w:val="00B265E1"/>
    <w:rsid w:val="00B2788C"/>
    <w:rsid w:val="00B3008B"/>
    <w:rsid w:val="00B30968"/>
    <w:rsid w:val="00B30F14"/>
    <w:rsid w:val="00B31656"/>
    <w:rsid w:val="00B320AF"/>
    <w:rsid w:val="00B32FF7"/>
    <w:rsid w:val="00B33111"/>
    <w:rsid w:val="00B33AF5"/>
    <w:rsid w:val="00B341BC"/>
    <w:rsid w:val="00B34DF4"/>
    <w:rsid w:val="00B35247"/>
    <w:rsid w:val="00B35A0D"/>
    <w:rsid w:val="00B3797A"/>
    <w:rsid w:val="00B37CFE"/>
    <w:rsid w:val="00B402A3"/>
    <w:rsid w:val="00B4096E"/>
    <w:rsid w:val="00B414CD"/>
    <w:rsid w:val="00B41825"/>
    <w:rsid w:val="00B41C95"/>
    <w:rsid w:val="00B42916"/>
    <w:rsid w:val="00B43081"/>
    <w:rsid w:val="00B43157"/>
    <w:rsid w:val="00B43C1E"/>
    <w:rsid w:val="00B43DA0"/>
    <w:rsid w:val="00B43E33"/>
    <w:rsid w:val="00B460BA"/>
    <w:rsid w:val="00B46837"/>
    <w:rsid w:val="00B4714E"/>
    <w:rsid w:val="00B47DAA"/>
    <w:rsid w:val="00B50594"/>
    <w:rsid w:val="00B520D3"/>
    <w:rsid w:val="00B522B0"/>
    <w:rsid w:val="00B529F6"/>
    <w:rsid w:val="00B52E45"/>
    <w:rsid w:val="00B5300A"/>
    <w:rsid w:val="00B54625"/>
    <w:rsid w:val="00B55227"/>
    <w:rsid w:val="00B5523F"/>
    <w:rsid w:val="00B55530"/>
    <w:rsid w:val="00B56D0E"/>
    <w:rsid w:val="00B572DF"/>
    <w:rsid w:val="00B61A0E"/>
    <w:rsid w:val="00B62731"/>
    <w:rsid w:val="00B64C41"/>
    <w:rsid w:val="00B64ED2"/>
    <w:rsid w:val="00B65033"/>
    <w:rsid w:val="00B6564E"/>
    <w:rsid w:val="00B66C3D"/>
    <w:rsid w:val="00B6707B"/>
    <w:rsid w:val="00B673E3"/>
    <w:rsid w:val="00B6798F"/>
    <w:rsid w:val="00B70D2A"/>
    <w:rsid w:val="00B70E9F"/>
    <w:rsid w:val="00B710EA"/>
    <w:rsid w:val="00B71B62"/>
    <w:rsid w:val="00B729E8"/>
    <w:rsid w:val="00B73EDD"/>
    <w:rsid w:val="00B74D1D"/>
    <w:rsid w:val="00B75EDF"/>
    <w:rsid w:val="00B775CE"/>
    <w:rsid w:val="00B7798E"/>
    <w:rsid w:val="00B77B8C"/>
    <w:rsid w:val="00B80373"/>
    <w:rsid w:val="00B81289"/>
    <w:rsid w:val="00B824F8"/>
    <w:rsid w:val="00B82CAC"/>
    <w:rsid w:val="00B83DA6"/>
    <w:rsid w:val="00B83DD4"/>
    <w:rsid w:val="00B83ECD"/>
    <w:rsid w:val="00B854F5"/>
    <w:rsid w:val="00B8550D"/>
    <w:rsid w:val="00B8727E"/>
    <w:rsid w:val="00B91774"/>
    <w:rsid w:val="00B92A19"/>
    <w:rsid w:val="00B936B8"/>
    <w:rsid w:val="00B942B1"/>
    <w:rsid w:val="00B94F68"/>
    <w:rsid w:val="00B953F6"/>
    <w:rsid w:val="00B9593E"/>
    <w:rsid w:val="00B95944"/>
    <w:rsid w:val="00B95CCE"/>
    <w:rsid w:val="00B95E59"/>
    <w:rsid w:val="00B97672"/>
    <w:rsid w:val="00BA06A8"/>
    <w:rsid w:val="00BA0A16"/>
    <w:rsid w:val="00BA0CEB"/>
    <w:rsid w:val="00BA0DA9"/>
    <w:rsid w:val="00BA255A"/>
    <w:rsid w:val="00BA25E8"/>
    <w:rsid w:val="00BA3680"/>
    <w:rsid w:val="00BA420E"/>
    <w:rsid w:val="00BA4EF6"/>
    <w:rsid w:val="00BA5177"/>
    <w:rsid w:val="00BA59F8"/>
    <w:rsid w:val="00BA6662"/>
    <w:rsid w:val="00BA6ADD"/>
    <w:rsid w:val="00BA76D4"/>
    <w:rsid w:val="00BB02D0"/>
    <w:rsid w:val="00BB0796"/>
    <w:rsid w:val="00BB07FE"/>
    <w:rsid w:val="00BB0BCD"/>
    <w:rsid w:val="00BB10B0"/>
    <w:rsid w:val="00BB167B"/>
    <w:rsid w:val="00BB1B14"/>
    <w:rsid w:val="00BB1FD1"/>
    <w:rsid w:val="00BB362F"/>
    <w:rsid w:val="00BB3D94"/>
    <w:rsid w:val="00BB4570"/>
    <w:rsid w:val="00BB46B2"/>
    <w:rsid w:val="00BB4E3A"/>
    <w:rsid w:val="00BB5A5E"/>
    <w:rsid w:val="00BB668A"/>
    <w:rsid w:val="00BB67E8"/>
    <w:rsid w:val="00BB72FC"/>
    <w:rsid w:val="00BC014F"/>
    <w:rsid w:val="00BC049A"/>
    <w:rsid w:val="00BC0534"/>
    <w:rsid w:val="00BC08A7"/>
    <w:rsid w:val="00BC1077"/>
    <w:rsid w:val="00BC128A"/>
    <w:rsid w:val="00BC1391"/>
    <w:rsid w:val="00BC1D50"/>
    <w:rsid w:val="00BC2577"/>
    <w:rsid w:val="00BC2880"/>
    <w:rsid w:val="00BC3FCF"/>
    <w:rsid w:val="00BC4DB9"/>
    <w:rsid w:val="00BC4DCB"/>
    <w:rsid w:val="00BC589F"/>
    <w:rsid w:val="00BC7492"/>
    <w:rsid w:val="00BC7EB8"/>
    <w:rsid w:val="00BD0388"/>
    <w:rsid w:val="00BD039D"/>
    <w:rsid w:val="00BD066E"/>
    <w:rsid w:val="00BD0799"/>
    <w:rsid w:val="00BD11BF"/>
    <w:rsid w:val="00BD1AF8"/>
    <w:rsid w:val="00BD24BC"/>
    <w:rsid w:val="00BD3251"/>
    <w:rsid w:val="00BD3392"/>
    <w:rsid w:val="00BD35D6"/>
    <w:rsid w:val="00BD3898"/>
    <w:rsid w:val="00BD39C0"/>
    <w:rsid w:val="00BD48C7"/>
    <w:rsid w:val="00BD4F31"/>
    <w:rsid w:val="00BD4FAB"/>
    <w:rsid w:val="00BD5CB0"/>
    <w:rsid w:val="00BD61A8"/>
    <w:rsid w:val="00BD6B52"/>
    <w:rsid w:val="00BD7163"/>
    <w:rsid w:val="00BD7A0F"/>
    <w:rsid w:val="00BD7FA9"/>
    <w:rsid w:val="00BE0143"/>
    <w:rsid w:val="00BE07C8"/>
    <w:rsid w:val="00BE0A2C"/>
    <w:rsid w:val="00BE0A8D"/>
    <w:rsid w:val="00BE126B"/>
    <w:rsid w:val="00BE1615"/>
    <w:rsid w:val="00BE1F57"/>
    <w:rsid w:val="00BE1FCC"/>
    <w:rsid w:val="00BE20EC"/>
    <w:rsid w:val="00BE2DBD"/>
    <w:rsid w:val="00BE2FCC"/>
    <w:rsid w:val="00BE36FE"/>
    <w:rsid w:val="00BE45F6"/>
    <w:rsid w:val="00BE4796"/>
    <w:rsid w:val="00BE5065"/>
    <w:rsid w:val="00BE5448"/>
    <w:rsid w:val="00BE55FB"/>
    <w:rsid w:val="00BF01C0"/>
    <w:rsid w:val="00BF0CEF"/>
    <w:rsid w:val="00BF0E24"/>
    <w:rsid w:val="00BF105B"/>
    <w:rsid w:val="00BF1590"/>
    <w:rsid w:val="00BF15E6"/>
    <w:rsid w:val="00BF16F8"/>
    <w:rsid w:val="00BF19DE"/>
    <w:rsid w:val="00BF2161"/>
    <w:rsid w:val="00BF2CA2"/>
    <w:rsid w:val="00BF4152"/>
    <w:rsid w:val="00BF4A46"/>
    <w:rsid w:val="00BF506F"/>
    <w:rsid w:val="00BF52D9"/>
    <w:rsid w:val="00BF5CC4"/>
    <w:rsid w:val="00BF6CE1"/>
    <w:rsid w:val="00BF6D26"/>
    <w:rsid w:val="00BF6D97"/>
    <w:rsid w:val="00BF710D"/>
    <w:rsid w:val="00C008FE"/>
    <w:rsid w:val="00C00FDA"/>
    <w:rsid w:val="00C01642"/>
    <w:rsid w:val="00C01F56"/>
    <w:rsid w:val="00C035AB"/>
    <w:rsid w:val="00C035FD"/>
    <w:rsid w:val="00C03FC8"/>
    <w:rsid w:val="00C04E26"/>
    <w:rsid w:val="00C0513D"/>
    <w:rsid w:val="00C05182"/>
    <w:rsid w:val="00C05991"/>
    <w:rsid w:val="00C06D7B"/>
    <w:rsid w:val="00C07D4E"/>
    <w:rsid w:val="00C107FB"/>
    <w:rsid w:val="00C10F8D"/>
    <w:rsid w:val="00C10FDF"/>
    <w:rsid w:val="00C11A08"/>
    <w:rsid w:val="00C12148"/>
    <w:rsid w:val="00C123B5"/>
    <w:rsid w:val="00C1246A"/>
    <w:rsid w:val="00C125B7"/>
    <w:rsid w:val="00C13C39"/>
    <w:rsid w:val="00C14D2E"/>
    <w:rsid w:val="00C157FA"/>
    <w:rsid w:val="00C15CC3"/>
    <w:rsid w:val="00C17449"/>
    <w:rsid w:val="00C17845"/>
    <w:rsid w:val="00C17879"/>
    <w:rsid w:val="00C2028D"/>
    <w:rsid w:val="00C20800"/>
    <w:rsid w:val="00C20E1F"/>
    <w:rsid w:val="00C22416"/>
    <w:rsid w:val="00C22E80"/>
    <w:rsid w:val="00C236E4"/>
    <w:rsid w:val="00C23EDD"/>
    <w:rsid w:val="00C243B8"/>
    <w:rsid w:val="00C24ED1"/>
    <w:rsid w:val="00C24F5C"/>
    <w:rsid w:val="00C25607"/>
    <w:rsid w:val="00C25DBD"/>
    <w:rsid w:val="00C25F84"/>
    <w:rsid w:val="00C260C3"/>
    <w:rsid w:val="00C26F9D"/>
    <w:rsid w:val="00C27D28"/>
    <w:rsid w:val="00C3007A"/>
    <w:rsid w:val="00C30154"/>
    <w:rsid w:val="00C30610"/>
    <w:rsid w:val="00C31093"/>
    <w:rsid w:val="00C314AC"/>
    <w:rsid w:val="00C31967"/>
    <w:rsid w:val="00C31974"/>
    <w:rsid w:val="00C32255"/>
    <w:rsid w:val="00C322B4"/>
    <w:rsid w:val="00C32B6A"/>
    <w:rsid w:val="00C32E2D"/>
    <w:rsid w:val="00C33926"/>
    <w:rsid w:val="00C33A32"/>
    <w:rsid w:val="00C35847"/>
    <w:rsid w:val="00C361BD"/>
    <w:rsid w:val="00C365AC"/>
    <w:rsid w:val="00C36C18"/>
    <w:rsid w:val="00C372D3"/>
    <w:rsid w:val="00C37443"/>
    <w:rsid w:val="00C411E2"/>
    <w:rsid w:val="00C41C90"/>
    <w:rsid w:val="00C422EA"/>
    <w:rsid w:val="00C42FF4"/>
    <w:rsid w:val="00C42FF5"/>
    <w:rsid w:val="00C43DA2"/>
    <w:rsid w:val="00C44C68"/>
    <w:rsid w:val="00C45916"/>
    <w:rsid w:val="00C466A2"/>
    <w:rsid w:val="00C46C61"/>
    <w:rsid w:val="00C46F81"/>
    <w:rsid w:val="00C472F0"/>
    <w:rsid w:val="00C47D57"/>
    <w:rsid w:val="00C5017E"/>
    <w:rsid w:val="00C50353"/>
    <w:rsid w:val="00C51058"/>
    <w:rsid w:val="00C5272F"/>
    <w:rsid w:val="00C52CFE"/>
    <w:rsid w:val="00C5446E"/>
    <w:rsid w:val="00C55163"/>
    <w:rsid w:val="00C55568"/>
    <w:rsid w:val="00C55C41"/>
    <w:rsid w:val="00C57E1B"/>
    <w:rsid w:val="00C62060"/>
    <w:rsid w:val="00C6278A"/>
    <w:rsid w:val="00C636B1"/>
    <w:rsid w:val="00C65096"/>
    <w:rsid w:val="00C654DD"/>
    <w:rsid w:val="00C65660"/>
    <w:rsid w:val="00C6674D"/>
    <w:rsid w:val="00C6697D"/>
    <w:rsid w:val="00C6718F"/>
    <w:rsid w:val="00C6786B"/>
    <w:rsid w:val="00C67D02"/>
    <w:rsid w:val="00C7011A"/>
    <w:rsid w:val="00C70510"/>
    <w:rsid w:val="00C70D4E"/>
    <w:rsid w:val="00C70F7D"/>
    <w:rsid w:val="00C716F7"/>
    <w:rsid w:val="00C717EA"/>
    <w:rsid w:val="00C723BA"/>
    <w:rsid w:val="00C737C6"/>
    <w:rsid w:val="00C7444F"/>
    <w:rsid w:val="00C74876"/>
    <w:rsid w:val="00C7599E"/>
    <w:rsid w:val="00C7665C"/>
    <w:rsid w:val="00C76AA4"/>
    <w:rsid w:val="00C77172"/>
    <w:rsid w:val="00C77190"/>
    <w:rsid w:val="00C77A34"/>
    <w:rsid w:val="00C77DA0"/>
    <w:rsid w:val="00C80FE2"/>
    <w:rsid w:val="00C818AF"/>
    <w:rsid w:val="00C81C7C"/>
    <w:rsid w:val="00C82505"/>
    <w:rsid w:val="00C82A5E"/>
    <w:rsid w:val="00C8327D"/>
    <w:rsid w:val="00C83DB9"/>
    <w:rsid w:val="00C84DA1"/>
    <w:rsid w:val="00C85827"/>
    <w:rsid w:val="00C860EF"/>
    <w:rsid w:val="00C86468"/>
    <w:rsid w:val="00C86635"/>
    <w:rsid w:val="00C9011E"/>
    <w:rsid w:val="00C90755"/>
    <w:rsid w:val="00C9075A"/>
    <w:rsid w:val="00C91245"/>
    <w:rsid w:val="00C9169C"/>
    <w:rsid w:val="00C919E6"/>
    <w:rsid w:val="00C92D21"/>
    <w:rsid w:val="00C93C29"/>
    <w:rsid w:val="00C94B31"/>
    <w:rsid w:val="00C952CF"/>
    <w:rsid w:val="00C954DB"/>
    <w:rsid w:val="00C9567C"/>
    <w:rsid w:val="00C958F5"/>
    <w:rsid w:val="00C95EAB"/>
    <w:rsid w:val="00C97717"/>
    <w:rsid w:val="00CA1924"/>
    <w:rsid w:val="00CA27F5"/>
    <w:rsid w:val="00CA3243"/>
    <w:rsid w:val="00CA4095"/>
    <w:rsid w:val="00CA4A12"/>
    <w:rsid w:val="00CA4C76"/>
    <w:rsid w:val="00CA5319"/>
    <w:rsid w:val="00CA5B29"/>
    <w:rsid w:val="00CA675F"/>
    <w:rsid w:val="00CA764E"/>
    <w:rsid w:val="00CA79B5"/>
    <w:rsid w:val="00CA7ED2"/>
    <w:rsid w:val="00CB17BF"/>
    <w:rsid w:val="00CB20D3"/>
    <w:rsid w:val="00CB2689"/>
    <w:rsid w:val="00CB38D5"/>
    <w:rsid w:val="00CB4FB4"/>
    <w:rsid w:val="00CB6A91"/>
    <w:rsid w:val="00CB7AAF"/>
    <w:rsid w:val="00CC02EC"/>
    <w:rsid w:val="00CC19E1"/>
    <w:rsid w:val="00CC1DF2"/>
    <w:rsid w:val="00CC21F7"/>
    <w:rsid w:val="00CC373A"/>
    <w:rsid w:val="00CC5D17"/>
    <w:rsid w:val="00CC5FFD"/>
    <w:rsid w:val="00CC654F"/>
    <w:rsid w:val="00CC6C7E"/>
    <w:rsid w:val="00CC70ED"/>
    <w:rsid w:val="00CC7D2E"/>
    <w:rsid w:val="00CD0F5C"/>
    <w:rsid w:val="00CD2109"/>
    <w:rsid w:val="00CD24D1"/>
    <w:rsid w:val="00CD330E"/>
    <w:rsid w:val="00CD352D"/>
    <w:rsid w:val="00CD5998"/>
    <w:rsid w:val="00CD5B7F"/>
    <w:rsid w:val="00CD5FCF"/>
    <w:rsid w:val="00CD735D"/>
    <w:rsid w:val="00CD78C1"/>
    <w:rsid w:val="00CD7DD6"/>
    <w:rsid w:val="00CE013B"/>
    <w:rsid w:val="00CE0B10"/>
    <w:rsid w:val="00CE1289"/>
    <w:rsid w:val="00CE1846"/>
    <w:rsid w:val="00CE2205"/>
    <w:rsid w:val="00CE2CE2"/>
    <w:rsid w:val="00CE2CF2"/>
    <w:rsid w:val="00CE3951"/>
    <w:rsid w:val="00CE4F1D"/>
    <w:rsid w:val="00CE4F43"/>
    <w:rsid w:val="00CE5355"/>
    <w:rsid w:val="00CE5740"/>
    <w:rsid w:val="00CE5919"/>
    <w:rsid w:val="00CE59D5"/>
    <w:rsid w:val="00CE5E01"/>
    <w:rsid w:val="00CE612D"/>
    <w:rsid w:val="00CE7379"/>
    <w:rsid w:val="00CE7A8C"/>
    <w:rsid w:val="00CF0A2E"/>
    <w:rsid w:val="00CF0B9B"/>
    <w:rsid w:val="00CF1752"/>
    <w:rsid w:val="00CF2113"/>
    <w:rsid w:val="00CF2E49"/>
    <w:rsid w:val="00CF2EF7"/>
    <w:rsid w:val="00CF30DE"/>
    <w:rsid w:val="00CF32CA"/>
    <w:rsid w:val="00CF386F"/>
    <w:rsid w:val="00CF5E29"/>
    <w:rsid w:val="00CF6F1E"/>
    <w:rsid w:val="00CF7080"/>
    <w:rsid w:val="00CF70B2"/>
    <w:rsid w:val="00CF7991"/>
    <w:rsid w:val="00D01564"/>
    <w:rsid w:val="00D01660"/>
    <w:rsid w:val="00D02611"/>
    <w:rsid w:val="00D02D68"/>
    <w:rsid w:val="00D02E1C"/>
    <w:rsid w:val="00D032B9"/>
    <w:rsid w:val="00D0346E"/>
    <w:rsid w:val="00D03798"/>
    <w:rsid w:val="00D043C3"/>
    <w:rsid w:val="00D0495E"/>
    <w:rsid w:val="00D05437"/>
    <w:rsid w:val="00D06D71"/>
    <w:rsid w:val="00D07567"/>
    <w:rsid w:val="00D12569"/>
    <w:rsid w:val="00D12622"/>
    <w:rsid w:val="00D12DDD"/>
    <w:rsid w:val="00D131BC"/>
    <w:rsid w:val="00D133EF"/>
    <w:rsid w:val="00D1341F"/>
    <w:rsid w:val="00D13C2C"/>
    <w:rsid w:val="00D13CD2"/>
    <w:rsid w:val="00D14D11"/>
    <w:rsid w:val="00D1618E"/>
    <w:rsid w:val="00D16351"/>
    <w:rsid w:val="00D17ACF"/>
    <w:rsid w:val="00D17DB6"/>
    <w:rsid w:val="00D2035B"/>
    <w:rsid w:val="00D20B26"/>
    <w:rsid w:val="00D20F1D"/>
    <w:rsid w:val="00D21B9F"/>
    <w:rsid w:val="00D226AA"/>
    <w:rsid w:val="00D23EA5"/>
    <w:rsid w:val="00D24C22"/>
    <w:rsid w:val="00D25810"/>
    <w:rsid w:val="00D263F5"/>
    <w:rsid w:val="00D268DB"/>
    <w:rsid w:val="00D30532"/>
    <w:rsid w:val="00D3139E"/>
    <w:rsid w:val="00D31AA7"/>
    <w:rsid w:val="00D31BCB"/>
    <w:rsid w:val="00D32108"/>
    <w:rsid w:val="00D328E6"/>
    <w:rsid w:val="00D329E0"/>
    <w:rsid w:val="00D33121"/>
    <w:rsid w:val="00D33838"/>
    <w:rsid w:val="00D3395A"/>
    <w:rsid w:val="00D34B1F"/>
    <w:rsid w:val="00D351E5"/>
    <w:rsid w:val="00D35667"/>
    <w:rsid w:val="00D35C68"/>
    <w:rsid w:val="00D35C6D"/>
    <w:rsid w:val="00D35C75"/>
    <w:rsid w:val="00D3639F"/>
    <w:rsid w:val="00D369A4"/>
    <w:rsid w:val="00D36E44"/>
    <w:rsid w:val="00D40B02"/>
    <w:rsid w:val="00D4134D"/>
    <w:rsid w:val="00D41C6D"/>
    <w:rsid w:val="00D421FD"/>
    <w:rsid w:val="00D42EB3"/>
    <w:rsid w:val="00D42FFC"/>
    <w:rsid w:val="00D4349A"/>
    <w:rsid w:val="00D4358F"/>
    <w:rsid w:val="00D43937"/>
    <w:rsid w:val="00D43949"/>
    <w:rsid w:val="00D43F3F"/>
    <w:rsid w:val="00D4533A"/>
    <w:rsid w:val="00D453E9"/>
    <w:rsid w:val="00D45515"/>
    <w:rsid w:val="00D45CB9"/>
    <w:rsid w:val="00D460BF"/>
    <w:rsid w:val="00D46B84"/>
    <w:rsid w:val="00D46F47"/>
    <w:rsid w:val="00D4763F"/>
    <w:rsid w:val="00D5001E"/>
    <w:rsid w:val="00D5091C"/>
    <w:rsid w:val="00D51826"/>
    <w:rsid w:val="00D518FF"/>
    <w:rsid w:val="00D51A74"/>
    <w:rsid w:val="00D53066"/>
    <w:rsid w:val="00D5400A"/>
    <w:rsid w:val="00D540CA"/>
    <w:rsid w:val="00D54EA7"/>
    <w:rsid w:val="00D553C6"/>
    <w:rsid w:val="00D55BB3"/>
    <w:rsid w:val="00D55BFF"/>
    <w:rsid w:val="00D566E9"/>
    <w:rsid w:val="00D577A3"/>
    <w:rsid w:val="00D606CF"/>
    <w:rsid w:val="00D6259A"/>
    <w:rsid w:val="00D62B28"/>
    <w:rsid w:val="00D62F72"/>
    <w:rsid w:val="00D6478D"/>
    <w:rsid w:val="00D6499C"/>
    <w:rsid w:val="00D64E30"/>
    <w:rsid w:val="00D65BD2"/>
    <w:rsid w:val="00D66147"/>
    <w:rsid w:val="00D663A8"/>
    <w:rsid w:val="00D66540"/>
    <w:rsid w:val="00D67271"/>
    <w:rsid w:val="00D67F89"/>
    <w:rsid w:val="00D70611"/>
    <w:rsid w:val="00D71F9D"/>
    <w:rsid w:val="00D72F93"/>
    <w:rsid w:val="00D7376B"/>
    <w:rsid w:val="00D7401A"/>
    <w:rsid w:val="00D74AE3"/>
    <w:rsid w:val="00D76598"/>
    <w:rsid w:val="00D76822"/>
    <w:rsid w:val="00D76A6E"/>
    <w:rsid w:val="00D76EA1"/>
    <w:rsid w:val="00D771CB"/>
    <w:rsid w:val="00D779CF"/>
    <w:rsid w:val="00D801D6"/>
    <w:rsid w:val="00D81A4C"/>
    <w:rsid w:val="00D81DB7"/>
    <w:rsid w:val="00D828C2"/>
    <w:rsid w:val="00D8435E"/>
    <w:rsid w:val="00D84610"/>
    <w:rsid w:val="00D84807"/>
    <w:rsid w:val="00D848E6"/>
    <w:rsid w:val="00D84C3F"/>
    <w:rsid w:val="00D84F03"/>
    <w:rsid w:val="00D85A1F"/>
    <w:rsid w:val="00D86374"/>
    <w:rsid w:val="00D8664D"/>
    <w:rsid w:val="00D901B2"/>
    <w:rsid w:val="00D90406"/>
    <w:rsid w:val="00D9067D"/>
    <w:rsid w:val="00D920FB"/>
    <w:rsid w:val="00D921AB"/>
    <w:rsid w:val="00D92319"/>
    <w:rsid w:val="00D92601"/>
    <w:rsid w:val="00D926E0"/>
    <w:rsid w:val="00D939C8"/>
    <w:rsid w:val="00D93C79"/>
    <w:rsid w:val="00D9591D"/>
    <w:rsid w:val="00D95ADB"/>
    <w:rsid w:val="00D96266"/>
    <w:rsid w:val="00D96E2B"/>
    <w:rsid w:val="00D9721D"/>
    <w:rsid w:val="00DA11E7"/>
    <w:rsid w:val="00DA1D08"/>
    <w:rsid w:val="00DA258D"/>
    <w:rsid w:val="00DA2632"/>
    <w:rsid w:val="00DA2A07"/>
    <w:rsid w:val="00DA2CF8"/>
    <w:rsid w:val="00DA4525"/>
    <w:rsid w:val="00DA455B"/>
    <w:rsid w:val="00DA6536"/>
    <w:rsid w:val="00DA712E"/>
    <w:rsid w:val="00DA73FC"/>
    <w:rsid w:val="00DB0E74"/>
    <w:rsid w:val="00DB1467"/>
    <w:rsid w:val="00DB1754"/>
    <w:rsid w:val="00DB1BFC"/>
    <w:rsid w:val="00DB2D8D"/>
    <w:rsid w:val="00DB3D9D"/>
    <w:rsid w:val="00DB3E53"/>
    <w:rsid w:val="00DB44F9"/>
    <w:rsid w:val="00DB4CEC"/>
    <w:rsid w:val="00DB4FE2"/>
    <w:rsid w:val="00DB500E"/>
    <w:rsid w:val="00DB59A2"/>
    <w:rsid w:val="00DB5E5C"/>
    <w:rsid w:val="00DB5F77"/>
    <w:rsid w:val="00DB625D"/>
    <w:rsid w:val="00DB6377"/>
    <w:rsid w:val="00DB7360"/>
    <w:rsid w:val="00DB7BB4"/>
    <w:rsid w:val="00DB7D05"/>
    <w:rsid w:val="00DC0420"/>
    <w:rsid w:val="00DC08AD"/>
    <w:rsid w:val="00DC2675"/>
    <w:rsid w:val="00DC26CB"/>
    <w:rsid w:val="00DC2A48"/>
    <w:rsid w:val="00DC2B13"/>
    <w:rsid w:val="00DC394B"/>
    <w:rsid w:val="00DC3C11"/>
    <w:rsid w:val="00DC3EFA"/>
    <w:rsid w:val="00DC43AD"/>
    <w:rsid w:val="00DC44EC"/>
    <w:rsid w:val="00DC4647"/>
    <w:rsid w:val="00DC4A88"/>
    <w:rsid w:val="00DC54A1"/>
    <w:rsid w:val="00DC6819"/>
    <w:rsid w:val="00DC6E08"/>
    <w:rsid w:val="00DC7066"/>
    <w:rsid w:val="00DC724D"/>
    <w:rsid w:val="00DD110A"/>
    <w:rsid w:val="00DD1273"/>
    <w:rsid w:val="00DD26E6"/>
    <w:rsid w:val="00DD27ED"/>
    <w:rsid w:val="00DD2AD5"/>
    <w:rsid w:val="00DD3412"/>
    <w:rsid w:val="00DD356A"/>
    <w:rsid w:val="00DD37D4"/>
    <w:rsid w:val="00DD3F96"/>
    <w:rsid w:val="00DD48BC"/>
    <w:rsid w:val="00DD499D"/>
    <w:rsid w:val="00DD4DEF"/>
    <w:rsid w:val="00DD560C"/>
    <w:rsid w:val="00DD65C0"/>
    <w:rsid w:val="00DD7C39"/>
    <w:rsid w:val="00DD7CEC"/>
    <w:rsid w:val="00DE08DC"/>
    <w:rsid w:val="00DE18AF"/>
    <w:rsid w:val="00DE1E23"/>
    <w:rsid w:val="00DE2208"/>
    <w:rsid w:val="00DE2974"/>
    <w:rsid w:val="00DE3024"/>
    <w:rsid w:val="00DE311C"/>
    <w:rsid w:val="00DE470B"/>
    <w:rsid w:val="00DE50EB"/>
    <w:rsid w:val="00DE5201"/>
    <w:rsid w:val="00DE6479"/>
    <w:rsid w:val="00DE7D7B"/>
    <w:rsid w:val="00DF03C3"/>
    <w:rsid w:val="00DF085A"/>
    <w:rsid w:val="00DF22DB"/>
    <w:rsid w:val="00DF298B"/>
    <w:rsid w:val="00DF2EAD"/>
    <w:rsid w:val="00DF33D2"/>
    <w:rsid w:val="00DF3418"/>
    <w:rsid w:val="00DF3805"/>
    <w:rsid w:val="00DF3E20"/>
    <w:rsid w:val="00DF4527"/>
    <w:rsid w:val="00DF4A08"/>
    <w:rsid w:val="00DF4B15"/>
    <w:rsid w:val="00DF5F27"/>
    <w:rsid w:val="00DF6D13"/>
    <w:rsid w:val="00DF7F83"/>
    <w:rsid w:val="00E004A6"/>
    <w:rsid w:val="00E0094E"/>
    <w:rsid w:val="00E01D14"/>
    <w:rsid w:val="00E02517"/>
    <w:rsid w:val="00E027D8"/>
    <w:rsid w:val="00E02A50"/>
    <w:rsid w:val="00E02AA0"/>
    <w:rsid w:val="00E02DC4"/>
    <w:rsid w:val="00E04083"/>
    <w:rsid w:val="00E041C1"/>
    <w:rsid w:val="00E0512B"/>
    <w:rsid w:val="00E05B0F"/>
    <w:rsid w:val="00E068D3"/>
    <w:rsid w:val="00E079EC"/>
    <w:rsid w:val="00E07B2C"/>
    <w:rsid w:val="00E10422"/>
    <w:rsid w:val="00E10706"/>
    <w:rsid w:val="00E10FAF"/>
    <w:rsid w:val="00E1201A"/>
    <w:rsid w:val="00E12025"/>
    <w:rsid w:val="00E121A2"/>
    <w:rsid w:val="00E1288A"/>
    <w:rsid w:val="00E12BCD"/>
    <w:rsid w:val="00E14B0F"/>
    <w:rsid w:val="00E14CE0"/>
    <w:rsid w:val="00E155B4"/>
    <w:rsid w:val="00E16B4C"/>
    <w:rsid w:val="00E16D22"/>
    <w:rsid w:val="00E17EF9"/>
    <w:rsid w:val="00E20149"/>
    <w:rsid w:val="00E20286"/>
    <w:rsid w:val="00E20332"/>
    <w:rsid w:val="00E20407"/>
    <w:rsid w:val="00E205A5"/>
    <w:rsid w:val="00E20A81"/>
    <w:rsid w:val="00E20F4F"/>
    <w:rsid w:val="00E2133F"/>
    <w:rsid w:val="00E2151E"/>
    <w:rsid w:val="00E222D5"/>
    <w:rsid w:val="00E230CB"/>
    <w:rsid w:val="00E24C36"/>
    <w:rsid w:val="00E258D8"/>
    <w:rsid w:val="00E25C1E"/>
    <w:rsid w:val="00E26996"/>
    <w:rsid w:val="00E2736B"/>
    <w:rsid w:val="00E27878"/>
    <w:rsid w:val="00E30B31"/>
    <w:rsid w:val="00E3177A"/>
    <w:rsid w:val="00E318FD"/>
    <w:rsid w:val="00E32639"/>
    <w:rsid w:val="00E32E3B"/>
    <w:rsid w:val="00E3353E"/>
    <w:rsid w:val="00E33701"/>
    <w:rsid w:val="00E34DA5"/>
    <w:rsid w:val="00E352C1"/>
    <w:rsid w:val="00E366DC"/>
    <w:rsid w:val="00E37692"/>
    <w:rsid w:val="00E37959"/>
    <w:rsid w:val="00E37AAB"/>
    <w:rsid w:val="00E4003C"/>
    <w:rsid w:val="00E401F5"/>
    <w:rsid w:val="00E4103B"/>
    <w:rsid w:val="00E41C44"/>
    <w:rsid w:val="00E4256F"/>
    <w:rsid w:val="00E433EF"/>
    <w:rsid w:val="00E442D4"/>
    <w:rsid w:val="00E445B0"/>
    <w:rsid w:val="00E44817"/>
    <w:rsid w:val="00E44E2E"/>
    <w:rsid w:val="00E44EF8"/>
    <w:rsid w:val="00E44FFA"/>
    <w:rsid w:val="00E472C2"/>
    <w:rsid w:val="00E479F2"/>
    <w:rsid w:val="00E500E1"/>
    <w:rsid w:val="00E5097D"/>
    <w:rsid w:val="00E51B07"/>
    <w:rsid w:val="00E53291"/>
    <w:rsid w:val="00E533E6"/>
    <w:rsid w:val="00E53A12"/>
    <w:rsid w:val="00E5447F"/>
    <w:rsid w:val="00E54C1C"/>
    <w:rsid w:val="00E54D8D"/>
    <w:rsid w:val="00E55453"/>
    <w:rsid w:val="00E55F51"/>
    <w:rsid w:val="00E55F71"/>
    <w:rsid w:val="00E569A3"/>
    <w:rsid w:val="00E56B62"/>
    <w:rsid w:val="00E600EC"/>
    <w:rsid w:val="00E6019B"/>
    <w:rsid w:val="00E62831"/>
    <w:rsid w:val="00E639B0"/>
    <w:rsid w:val="00E63A7B"/>
    <w:rsid w:val="00E64206"/>
    <w:rsid w:val="00E64776"/>
    <w:rsid w:val="00E65265"/>
    <w:rsid w:val="00E66EEC"/>
    <w:rsid w:val="00E678E6"/>
    <w:rsid w:val="00E70680"/>
    <w:rsid w:val="00E709D6"/>
    <w:rsid w:val="00E7161B"/>
    <w:rsid w:val="00E716AF"/>
    <w:rsid w:val="00E716CE"/>
    <w:rsid w:val="00E72309"/>
    <w:rsid w:val="00E725C4"/>
    <w:rsid w:val="00E73945"/>
    <w:rsid w:val="00E73E55"/>
    <w:rsid w:val="00E744E3"/>
    <w:rsid w:val="00E74944"/>
    <w:rsid w:val="00E74E9A"/>
    <w:rsid w:val="00E7617A"/>
    <w:rsid w:val="00E765F8"/>
    <w:rsid w:val="00E8014C"/>
    <w:rsid w:val="00E8071E"/>
    <w:rsid w:val="00E80774"/>
    <w:rsid w:val="00E8077E"/>
    <w:rsid w:val="00E80829"/>
    <w:rsid w:val="00E80EA8"/>
    <w:rsid w:val="00E81282"/>
    <w:rsid w:val="00E812C0"/>
    <w:rsid w:val="00E817EF"/>
    <w:rsid w:val="00E81B49"/>
    <w:rsid w:val="00E82DED"/>
    <w:rsid w:val="00E83061"/>
    <w:rsid w:val="00E83BF4"/>
    <w:rsid w:val="00E84408"/>
    <w:rsid w:val="00E844C3"/>
    <w:rsid w:val="00E848EB"/>
    <w:rsid w:val="00E84EDC"/>
    <w:rsid w:val="00E857CB"/>
    <w:rsid w:val="00E85D2D"/>
    <w:rsid w:val="00E85DD5"/>
    <w:rsid w:val="00E863DC"/>
    <w:rsid w:val="00E87B2A"/>
    <w:rsid w:val="00E902DF"/>
    <w:rsid w:val="00E90391"/>
    <w:rsid w:val="00E90AD3"/>
    <w:rsid w:val="00E91116"/>
    <w:rsid w:val="00E917DC"/>
    <w:rsid w:val="00E91E4F"/>
    <w:rsid w:val="00E92082"/>
    <w:rsid w:val="00E921B6"/>
    <w:rsid w:val="00E922F6"/>
    <w:rsid w:val="00E930D6"/>
    <w:rsid w:val="00E93440"/>
    <w:rsid w:val="00E9395C"/>
    <w:rsid w:val="00E9421B"/>
    <w:rsid w:val="00E95AFA"/>
    <w:rsid w:val="00E9604E"/>
    <w:rsid w:val="00E96298"/>
    <w:rsid w:val="00E967BE"/>
    <w:rsid w:val="00EA09C6"/>
    <w:rsid w:val="00EA0DDC"/>
    <w:rsid w:val="00EA2388"/>
    <w:rsid w:val="00EA2763"/>
    <w:rsid w:val="00EA3128"/>
    <w:rsid w:val="00EA42A4"/>
    <w:rsid w:val="00EA5873"/>
    <w:rsid w:val="00EA5B9F"/>
    <w:rsid w:val="00EA6975"/>
    <w:rsid w:val="00EA79EF"/>
    <w:rsid w:val="00EA7D3A"/>
    <w:rsid w:val="00EB00D8"/>
    <w:rsid w:val="00EB0280"/>
    <w:rsid w:val="00EB039B"/>
    <w:rsid w:val="00EB04E6"/>
    <w:rsid w:val="00EB064D"/>
    <w:rsid w:val="00EB1880"/>
    <w:rsid w:val="00EB19A3"/>
    <w:rsid w:val="00EB19FC"/>
    <w:rsid w:val="00EB2B16"/>
    <w:rsid w:val="00EB34D0"/>
    <w:rsid w:val="00EB4D43"/>
    <w:rsid w:val="00EB6590"/>
    <w:rsid w:val="00EB76DC"/>
    <w:rsid w:val="00EB7C72"/>
    <w:rsid w:val="00EB7CE7"/>
    <w:rsid w:val="00EB7F36"/>
    <w:rsid w:val="00EC00B8"/>
    <w:rsid w:val="00EC01E9"/>
    <w:rsid w:val="00EC2103"/>
    <w:rsid w:val="00EC38F7"/>
    <w:rsid w:val="00EC480E"/>
    <w:rsid w:val="00EC54C5"/>
    <w:rsid w:val="00EC5C94"/>
    <w:rsid w:val="00EC5DED"/>
    <w:rsid w:val="00EC643C"/>
    <w:rsid w:val="00EC7026"/>
    <w:rsid w:val="00ED0836"/>
    <w:rsid w:val="00ED12D3"/>
    <w:rsid w:val="00ED2F68"/>
    <w:rsid w:val="00ED3914"/>
    <w:rsid w:val="00ED486C"/>
    <w:rsid w:val="00ED4BBD"/>
    <w:rsid w:val="00ED5822"/>
    <w:rsid w:val="00ED598A"/>
    <w:rsid w:val="00ED68AB"/>
    <w:rsid w:val="00ED70A7"/>
    <w:rsid w:val="00ED7124"/>
    <w:rsid w:val="00ED7283"/>
    <w:rsid w:val="00ED745C"/>
    <w:rsid w:val="00ED7473"/>
    <w:rsid w:val="00ED7F8F"/>
    <w:rsid w:val="00EE0278"/>
    <w:rsid w:val="00EE0E2E"/>
    <w:rsid w:val="00EE12F1"/>
    <w:rsid w:val="00EE29EC"/>
    <w:rsid w:val="00EE4468"/>
    <w:rsid w:val="00EE75B1"/>
    <w:rsid w:val="00EE7BBB"/>
    <w:rsid w:val="00EF189F"/>
    <w:rsid w:val="00EF1985"/>
    <w:rsid w:val="00EF19DF"/>
    <w:rsid w:val="00EF203D"/>
    <w:rsid w:val="00EF246A"/>
    <w:rsid w:val="00EF2FB2"/>
    <w:rsid w:val="00EF3B2D"/>
    <w:rsid w:val="00EF4D5D"/>
    <w:rsid w:val="00EF572A"/>
    <w:rsid w:val="00EF5A49"/>
    <w:rsid w:val="00F00237"/>
    <w:rsid w:val="00F012F2"/>
    <w:rsid w:val="00F01C1A"/>
    <w:rsid w:val="00F02871"/>
    <w:rsid w:val="00F03AF2"/>
    <w:rsid w:val="00F03BB0"/>
    <w:rsid w:val="00F040CD"/>
    <w:rsid w:val="00F04A52"/>
    <w:rsid w:val="00F04D52"/>
    <w:rsid w:val="00F0653E"/>
    <w:rsid w:val="00F0731A"/>
    <w:rsid w:val="00F07757"/>
    <w:rsid w:val="00F1010D"/>
    <w:rsid w:val="00F104B1"/>
    <w:rsid w:val="00F109D5"/>
    <w:rsid w:val="00F10C6D"/>
    <w:rsid w:val="00F11782"/>
    <w:rsid w:val="00F1374F"/>
    <w:rsid w:val="00F14C00"/>
    <w:rsid w:val="00F14CC5"/>
    <w:rsid w:val="00F14FF1"/>
    <w:rsid w:val="00F154A2"/>
    <w:rsid w:val="00F16BF0"/>
    <w:rsid w:val="00F16D48"/>
    <w:rsid w:val="00F1771E"/>
    <w:rsid w:val="00F17871"/>
    <w:rsid w:val="00F17B95"/>
    <w:rsid w:val="00F20147"/>
    <w:rsid w:val="00F2036E"/>
    <w:rsid w:val="00F20B85"/>
    <w:rsid w:val="00F21DBA"/>
    <w:rsid w:val="00F22084"/>
    <w:rsid w:val="00F22D10"/>
    <w:rsid w:val="00F231F7"/>
    <w:rsid w:val="00F232E4"/>
    <w:rsid w:val="00F24237"/>
    <w:rsid w:val="00F2508A"/>
    <w:rsid w:val="00F258F1"/>
    <w:rsid w:val="00F25D5B"/>
    <w:rsid w:val="00F26222"/>
    <w:rsid w:val="00F263D9"/>
    <w:rsid w:val="00F2752E"/>
    <w:rsid w:val="00F30021"/>
    <w:rsid w:val="00F30C5B"/>
    <w:rsid w:val="00F30C5C"/>
    <w:rsid w:val="00F30DCF"/>
    <w:rsid w:val="00F32EA6"/>
    <w:rsid w:val="00F332FE"/>
    <w:rsid w:val="00F33DD4"/>
    <w:rsid w:val="00F3460E"/>
    <w:rsid w:val="00F34FA5"/>
    <w:rsid w:val="00F3501B"/>
    <w:rsid w:val="00F35B3D"/>
    <w:rsid w:val="00F36328"/>
    <w:rsid w:val="00F363C0"/>
    <w:rsid w:val="00F36EA4"/>
    <w:rsid w:val="00F41048"/>
    <w:rsid w:val="00F41D39"/>
    <w:rsid w:val="00F429E2"/>
    <w:rsid w:val="00F42A4E"/>
    <w:rsid w:val="00F434FA"/>
    <w:rsid w:val="00F43AA3"/>
    <w:rsid w:val="00F43F4D"/>
    <w:rsid w:val="00F44E68"/>
    <w:rsid w:val="00F45591"/>
    <w:rsid w:val="00F45A67"/>
    <w:rsid w:val="00F46077"/>
    <w:rsid w:val="00F4677E"/>
    <w:rsid w:val="00F46878"/>
    <w:rsid w:val="00F46CE3"/>
    <w:rsid w:val="00F47057"/>
    <w:rsid w:val="00F479B7"/>
    <w:rsid w:val="00F47B8D"/>
    <w:rsid w:val="00F5164B"/>
    <w:rsid w:val="00F528E3"/>
    <w:rsid w:val="00F53317"/>
    <w:rsid w:val="00F5603E"/>
    <w:rsid w:val="00F56043"/>
    <w:rsid w:val="00F5661D"/>
    <w:rsid w:val="00F60036"/>
    <w:rsid w:val="00F60093"/>
    <w:rsid w:val="00F605C5"/>
    <w:rsid w:val="00F61C22"/>
    <w:rsid w:val="00F62876"/>
    <w:rsid w:val="00F62D39"/>
    <w:rsid w:val="00F63653"/>
    <w:rsid w:val="00F64715"/>
    <w:rsid w:val="00F65DB4"/>
    <w:rsid w:val="00F661C0"/>
    <w:rsid w:val="00F6731F"/>
    <w:rsid w:val="00F67673"/>
    <w:rsid w:val="00F7012F"/>
    <w:rsid w:val="00F71590"/>
    <w:rsid w:val="00F715A4"/>
    <w:rsid w:val="00F72C5D"/>
    <w:rsid w:val="00F734A6"/>
    <w:rsid w:val="00F73885"/>
    <w:rsid w:val="00F73F82"/>
    <w:rsid w:val="00F74072"/>
    <w:rsid w:val="00F7502A"/>
    <w:rsid w:val="00F762F6"/>
    <w:rsid w:val="00F769A0"/>
    <w:rsid w:val="00F76C19"/>
    <w:rsid w:val="00F77550"/>
    <w:rsid w:val="00F776C4"/>
    <w:rsid w:val="00F77701"/>
    <w:rsid w:val="00F77C17"/>
    <w:rsid w:val="00F80081"/>
    <w:rsid w:val="00F81229"/>
    <w:rsid w:val="00F81680"/>
    <w:rsid w:val="00F81757"/>
    <w:rsid w:val="00F81776"/>
    <w:rsid w:val="00F8251B"/>
    <w:rsid w:val="00F83FA8"/>
    <w:rsid w:val="00F84670"/>
    <w:rsid w:val="00F84B2E"/>
    <w:rsid w:val="00F84F4C"/>
    <w:rsid w:val="00F85294"/>
    <w:rsid w:val="00F86BB2"/>
    <w:rsid w:val="00F87D77"/>
    <w:rsid w:val="00F905B8"/>
    <w:rsid w:val="00F91978"/>
    <w:rsid w:val="00F92147"/>
    <w:rsid w:val="00F92430"/>
    <w:rsid w:val="00F92DB1"/>
    <w:rsid w:val="00F9389D"/>
    <w:rsid w:val="00F962F1"/>
    <w:rsid w:val="00F97283"/>
    <w:rsid w:val="00FA00E0"/>
    <w:rsid w:val="00FA08E4"/>
    <w:rsid w:val="00FA09C5"/>
    <w:rsid w:val="00FA0C30"/>
    <w:rsid w:val="00FA1984"/>
    <w:rsid w:val="00FA2058"/>
    <w:rsid w:val="00FA3553"/>
    <w:rsid w:val="00FA4210"/>
    <w:rsid w:val="00FA5E75"/>
    <w:rsid w:val="00FA6109"/>
    <w:rsid w:val="00FA6D0E"/>
    <w:rsid w:val="00FA7205"/>
    <w:rsid w:val="00FA7A06"/>
    <w:rsid w:val="00FA7AB0"/>
    <w:rsid w:val="00FB0085"/>
    <w:rsid w:val="00FB0DC6"/>
    <w:rsid w:val="00FB1397"/>
    <w:rsid w:val="00FB195E"/>
    <w:rsid w:val="00FB1C3C"/>
    <w:rsid w:val="00FB2299"/>
    <w:rsid w:val="00FB27F4"/>
    <w:rsid w:val="00FB2B28"/>
    <w:rsid w:val="00FB2B75"/>
    <w:rsid w:val="00FB341D"/>
    <w:rsid w:val="00FB3A25"/>
    <w:rsid w:val="00FB4562"/>
    <w:rsid w:val="00FB4986"/>
    <w:rsid w:val="00FB49B4"/>
    <w:rsid w:val="00FB4D84"/>
    <w:rsid w:val="00FB4ED9"/>
    <w:rsid w:val="00FB4F71"/>
    <w:rsid w:val="00FB63AB"/>
    <w:rsid w:val="00FB654F"/>
    <w:rsid w:val="00FB6AC5"/>
    <w:rsid w:val="00FB7098"/>
    <w:rsid w:val="00FB7728"/>
    <w:rsid w:val="00FB7C2B"/>
    <w:rsid w:val="00FC14F9"/>
    <w:rsid w:val="00FC1BF0"/>
    <w:rsid w:val="00FC2183"/>
    <w:rsid w:val="00FC2533"/>
    <w:rsid w:val="00FC31A8"/>
    <w:rsid w:val="00FC31B4"/>
    <w:rsid w:val="00FC3F57"/>
    <w:rsid w:val="00FC4A15"/>
    <w:rsid w:val="00FC679C"/>
    <w:rsid w:val="00FC6869"/>
    <w:rsid w:val="00FC7475"/>
    <w:rsid w:val="00FD1100"/>
    <w:rsid w:val="00FD26EC"/>
    <w:rsid w:val="00FD2A26"/>
    <w:rsid w:val="00FD2DA9"/>
    <w:rsid w:val="00FD2FCD"/>
    <w:rsid w:val="00FD380D"/>
    <w:rsid w:val="00FD3925"/>
    <w:rsid w:val="00FD3A09"/>
    <w:rsid w:val="00FD41B4"/>
    <w:rsid w:val="00FD4227"/>
    <w:rsid w:val="00FD4290"/>
    <w:rsid w:val="00FD53BE"/>
    <w:rsid w:val="00FD6607"/>
    <w:rsid w:val="00FD71AB"/>
    <w:rsid w:val="00FD77FF"/>
    <w:rsid w:val="00FE164B"/>
    <w:rsid w:val="00FE1E74"/>
    <w:rsid w:val="00FE22A9"/>
    <w:rsid w:val="00FE2333"/>
    <w:rsid w:val="00FE267D"/>
    <w:rsid w:val="00FE2EF5"/>
    <w:rsid w:val="00FE2FA9"/>
    <w:rsid w:val="00FE3560"/>
    <w:rsid w:val="00FE3D8B"/>
    <w:rsid w:val="00FE48ED"/>
    <w:rsid w:val="00FE5595"/>
    <w:rsid w:val="00FE698F"/>
    <w:rsid w:val="00FF00C7"/>
    <w:rsid w:val="00FF03D6"/>
    <w:rsid w:val="00FF0A33"/>
    <w:rsid w:val="00FF221F"/>
    <w:rsid w:val="00FF22C2"/>
    <w:rsid w:val="00FF2305"/>
    <w:rsid w:val="00FF25C4"/>
    <w:rsid w:val="00FF311F"/>
    <w:rsid w:val="00FF32CA"/>
    <w:rsid w:val="00FF33E8"/>
    <w:rsid w:val="00FF3EB4"/>
    <w:rsid w:val="00FF4DCC"/>
    <w:rsid w:val="00FF5C50"/>
    <w:rsid w:val="00FF7939"/>
    <w:rsid w:val="00FF7A21"/>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2F74C"/>
  <w15:chartTrackingRefBased/>
  <w15:docId w15:val="{221C6326-5211-4843-992A-3D5F5816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5B"/>
  </w:style>
  <w:style w:type="paragraph" w:styleId="Footer">
    <w:name w:val="footer"/>
    <w:basedOn w:val="Normal"/>
    <w:link w:val="FooterChar"/>
    <w:uiPriority w:val="99"/>
    <w:unhideWhenUsed/>
    <w:rsid w:val="0096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5B"/>
  </w:style>
  <w:style w:type="character" w:styleId="Hyperlink">
    <w:name w:val="Hyperlink"/>
    <w:rsid w:val="003F276D"/>
    <w:rPr>
      <w:color w:val="0000FF"/>
      <w:u w:val="single"/>
    </w:rPr>
  </w:style>
  <w:style w:type="paragraph" w:styleId="BalloonText">
    <w:name w:val="Balloon Text"/>
    <w:basedOn w:val="Normal"/>
    <w:link w:val="BalloonTextChar"/>
    <w:uiPriority w:val="99"/>
    <w:semiHidden/>
    <w:unhideWhenUsed/>
    <w:rsid w:val="00E73E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73E55"/>
    <w:rPr>
      <w:rFonts w:ascii="Segoe UI" w:hAnsi="Segoe UI" w:cs="Segoe UI"/>
      <w:sz w:val="18"/>
      <w:szCs w:val="18"/>
      <w:lang w:eastAsia="en-US"/>
    </w:rPr>
  </w:style>
  <w:style w:type="table" w:styleId="TableGrid">
    <w:name w:val="Table Grid"/>
    <w:basedOn w:val="TableNormal"/>
    <w:rsid w:val="00DE311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354DA"/>
    <w:rPr>
      <w:color w:val="808080"/>
      <w:shd w:val="clear" w:color="auto" w:fill="E6E6E6"/>
    </w:rPr>
  </w:style>
  <w:style w:type="character" w:styleId="FollowedHyperlink">
    <w:name w:val="FollowedHyperlink"/>
    <w:uiPriority w:val="99"/>
    <w:semiHidden/>
    <w:unhideWhenUsed/>
    <w:rsid w:val="00942A9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me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ludme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nc-nd/3.0/pr/" TargetMode="External"/><Relationship Id="rId4" Type="http://schemas.openxmlformats.org/officeDocument/2006/relationships/webSettings" Target="webSettings.xml"/><Relationship Id="rId9" Type="http://schemas.openxmlformats.org/officeDocument/2006/relationships/hyperlink" Target="http://creativecommons.org/licenses/by-nc-nd/3.0/p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6615-1D7F-4245-A573-5CBBBAF2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Ensayo Crítico de un Artículo:</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Herramientas Tecnológicas Innovadoras Multimedia Cursos Virtuales en Ubicuidad</dc:title>
  <dc:subject/>
  <dc:creator>Edgar Lopategui</dc:creator>
  <cp:keywords/>
  <dc:description/>
  <cp:lastModifiedBy>Edgar Lopategui Corsino</cp:lastModifiedBy>
  <cp:revision>2</cp:revision>
  <cp:lastPrinted>2017-10-29T19:15:00Z</cp:lastPrinted>
  <dcterms:created xsi:type="dcterms:W3CDTF">2025-01-08T03:55:00Z</dcterms:created>
  <dcterms:modified xsi:type="dcterms:W3CDTF">2025-01-08T03:55:00Z</dcterms:modified>
</cp:coreProperties>
</file>